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98E9D" w14:textId="77777777" w:rsidR="00A3177F" w:rsidRPr="00B0477E" w:rsidRDefault="00A3177F" w:rsidP="00A3177F">
      <w:pPr>
        <w:jc w:val="center"/>
        <w:rPr>
          <w:rFonts w:ascii="Courier New" w:hAnsi="Courier New" w:cs="Courier New"/>
          <w:b/>
          <w:sz w:val="28"/>
          <w:szCs w:val="28"/>
        </w:rPr>
      </w:pPr>
      <w:r w:rsidRPr="00B0477E">
        <w:rPr>
          <w:rFonts w:ascii="Courier New" w:hAnsi="Courier New" w:cs="Courier New"/>
          <w:b/>
          <w:sz w:val="28"/>
          <w:szCs w:val="28"/>
        </w:rPr>
        <w:t>MINUTES</w:t>
      </w:r>
    </w:p>
    <w:p w14:paraId="09410138" w14:textId="77777777" w:rsidR="00A3177F" w:rsidRDefault="00A3177F" w:rsidP="00A3177F">
      <w:pPr>
        <w:jc w:val="center"/>
      </w:pPr>
    </w:p>
    <w:p w14:paraId="1DD86F34" w14:textId="77777777" w:rsidR="00A3177F" w:rsidRPr="00B0477E" w:rsidRDefault="00A273AE" w:rsidP="00A3177F">
      <w:pPr>
        <w:jc w:val="center"/>
        <w:rPr>
          <w:rFonts w:ascii="Courier New" w:hAnsi="Courier New" w:cs="Courier New"/>
          <w:b/>
          <w:sz w:val="24"/>
          <w:szCs w:val="24"/>
        </w:rPr>
      </w:pPr>
      <w:r>
        <w:rPr>
          <w:rFonts w:ascii="Courier New" w:hAnsi="Courier New" w:cs="Courier New"/>
          <w:b/>
          <w:sz w:val="24"/>
          <w:szCs w:val="24"/>
        </w:rPr>
        <w:t xml:space="preserve">Special </w:t>
      </w:r>
      <w:r w:rsidR="00A3177F" w:rsidRPr="00B0477E">
        <w:rPr>
          <w:rFonts w:ascii="Courier New" w:hAnsi="Courier New" w:cs="Courier New"/>
          <w:b/>
          <w:sz w:val="24"/>
          <w:szCs w:val="24"/>
        </w:rPr>
        <w:t>Meeting of the Board of Trustees</w:t>
      </w:r>
    </w:p>
    <w:p w14:paraId="132ED7AA" w14:textId="77777777" w:rsidR="00A3177F" w:rsidRPr="00B0477E" w:rsidRDefault="00A3177F" w:rsidP="00A3177F">
      <w:pPr>
        <w:jc w:val="center"/>
        <w:rPr>
          <w:rFonts w:ascii="Courier New" w:hAnsi="Courier New" w:cs="Courier New"/>
          <w:b/>
          <w:sz w:val="24"/>
          <w:szCs w:val="24"/>
        </w:rPr>
      </w:pPr>
      <w:r w:rsidRPr="00B0477E">
        <w:rPr>
          <w:rFonts w:ascii="Courier New" w:hAnsi="Courier New" w:cs="Courier New"/>
          <w:b/>
          <w:sz w:val="24"/>
          <w:szCs w:val="24"/>
        </w:rPr>
        <w:t>Reclamation District No. 537</w:t>
      </w:r>
    </w:p>
    <w:p w14:paraId="071449F6" w14:textId="1DC6D5FC" w:rsidR="00A3177F" w:rsidRPr="00B0477E" w:rsidRDefault="00D666BE" w:rsidP="00A3177F">
      <w:pPr>
        <w:jc w:val="center"/>
        <w:rPr>
          <w:rFonts w:ascii="Courier New" w:hAnsi="Courier New" w:cs="Courier New"/>
          <w:b/>
          <w:sz w:val="24"/>
          <w:szCs w:val="24"/>
        </w:rPr>
      </w:pPr>
      <w:r>
        <w:rPr>
          <w:rFonts w:ascii="Courier New" w:hAnsi="Courier New" w:cs="Courier New"/>
          <w:b/>
          <w:sz w:val="24"/>
          <w:szCs w:val="24"/>
        </w:rPr>
        <w:t>May 15</w:t>
      </w:r>
      <w:r w:rsidR="00A3177F">
        <w:rPr>
          <w:rFonts w:ascii="Courier New" w:hAnsi="Courier New" w:cs="Courier New"/>
          <w:b/>
          <w:sz w:val="24"/>
          <w:szCs w:val="24"/>
        </w:rPr>
        <w:t>, 2020</w:t>
      </w:r>
    </w:p>
    <w:p w14:paraId="3066147F" w14:textId="77777777" w:rsidR="00A3177F" w:rsidRPr="00671729" w:rsidRDefault="00A3177F" w:rsidP="00A3177F">
      <w:pPr>
        <w:jc w:val="center"/>
        <w:rPr>
          <w:rFonts w:ascii="Times New Roman" w:hAnsi="Times New Roman" w:cs="Times New Roman"/>
          <w:sz w:val="24"/>
          <w:szCs w:val="24"/>
        </w:rPr>
      </w:pPr>
    </w:p>
    <w:p w14:paraId="572D1378" w14:textId="77777777" w:rsidR="00A3177F" w:rsidRDefault="00A3177F" w:rsidP="00A3177F">
      <w:pPr>
        <w:jc w:val="center"/>
      </w:pPr>
    </w:p>
    <w:p w14:paraId="7750B96F" w14:textId="553AA926" w:rsidR="00A3177F" w:rsidRPr="00B0477E" w:rsidRDefault="00A3177F" w:rsidP="00A3177F">
      <w:pPr>
        <w:rPr>
          <w:rFonts w:ascii="Courier New" w:hAnsi="Courier New" w:cs="Courier New"/>
          <w:sz w:val="24"/>
          <w:szCs w:val="24"/>
        </w:rPr>
      </w:pPr>
      <w:r>
        <w:tab/>
      </w:r>
      <w:r w:rsidRPr="00B0477E">
        <w:rPr>
          <w:rFonts w:ascii="Courier New" w:hAnsi="Courier New" w:cs="Courier New"/>
          <w:sz w:val="24"/>
          <w:szCs w:val="24"/>
        </w:rPr>
        <w:t xml:space="preserve">Pursuant to notice posted as required by law, a special meeting of the Board of Trustees of Reclamation District No. 537 was held on </w:t>
      </w:r>
      <w:r w:rsidR="00D666BE">
        <w:rPr>
          <w:rFonts w:ascii="Courier New" w:hAnsi="Courier New" w:cs="Courier New"/>
          <w:sz w:val="24"/>
          <w:szCs w:val="24"/>
        </w:rPr>
        <w:t>Thursday, May 15</w:t>
      </w:r>
      <w:r>
        <w:rPr>
          <w:rFonts w:ascii="Courier New" w:hAnsi="Courier New" w:cs="Courier New"/>
          <w:sz w:val="24"/>
          <w:szCs w:val="24"/>
        </w:rPr>
        <w:t>, 2020</w:t>
      </w:r>
      <w:r w:rsidRPr="00B0477E">
        <w:rPr>
          <w:rFonts w:ascii="Courier New" w:hAnsi="Courier New" w:cs="Courier New"/>
          <w:sz w:val="24"/>
          <w:szCs w:val="24"/>
        </w:rPr>
        <w:t xml:space="preserve">, beginning at </w:t>
      </w:r>
      <w:r>
        <w:rPr>
          <w:rFonts w:ascii="Courier New" w:hAnsi="Courier New" w:cs="Courier New"/>
          <w:sz w:val="24"/>
          <w:szCs w:val="24"/>
        </w:rPr>
        <w:t>9:00</w:t>
      </w:r>
      <w:r w:rsidRPr="00B0477E">
        <w:rPr>
          <w:rFonts w:ascii="Courier New" w:hAnsi="Courier New" w:cs="Courier New"/>
          <w:sz w:val="24"/>
          <w:szCs w:val="24"/>
        </w:rPr>
        <w:t xml:space="preserve"> </w:t>
      </w:r>
      <w:r>
        <w:rPr>
          <w:rFonts w:ascii="Courier New" w:hAnsi="Courier New" w:cs="Courier New"/>
          <w:sz w:val="24"/>
          <w:szCs w:val="24"/>
        </w:rPr>
        <w:t>a</w:t>
      </w:r>
      <w:r w:rsidRPr="00B0477E">
        <w:rPr>
          <w:rFonts w:ascii="Courier New" w:hAnsi="Courier New" w:cs="Courier New"/>
          <w:sz w:val="24"/>
          <w:szCs w:val="24"/>
        </w:rPr>
        <w:t>.m. at the District offices, 1420 Merkley Avenue, Suite 4, West Sacramento, CA  95691.</w:t>
      </w:r>
    </w:p>
    <w:p w14:paraId="6EE6C52B" w14:textId="77777777" w:rsidR="00A3177F" w:rsidRPr="00B0477E" w:rsidRDefault="00A3177F" w:rsidP="00A3177F">
      <w:pPr>
        <w:rPr>
          <w:rFonts w:ascii="Courier New" w:hAnsi="Courier New" w:cs="Courier New"/>
          <w:sz w:val="24"/>
          <w:szCs w:val="24"/>
        </w:rPr>
      </w:pPr>
    </w:p>
    <w:p w14:paraId="2626E78D" w14:textId="39C7010B" w:rsidR="00773860" w:rsidRDefault="00A3177F" w:rsidP="00A3177F">
      <w:pPr>
        <w:tabs>
          <w:tab w:val="left" w:pos="450"/>
        </w:tabs>
        <w:rPr>
          <w:rFonts w:ascii="Courier New" w:hAnsi="Courier New" w:cs="Courier New"/>
          <w:sz w:val="24"/>
          <w:szCs w:val="24"/>
        </w:rPr>
      </w:pPr>
      <w:r>
        <w:rPr>
          <w:rFonts w:ascii="Courier New" w:hAnsi="Courier New" w:cs="Courier New"/>
          <w:sz w:val="24"/>
          <w:szCs w:val="24"/>
        </w:rPr>
        <w:t>1.</w:t>
      </w:r>
      <w:r>
        <w:rPr>
          <w:rFonts w:ascii="Courier New" w:hAnsi="Courier New" w:cs="Courier New"/>
          <w:sz w:val="24"/>
          <w:szCs w:val="24"/>
        </w:rPr>
        <w:tab/>
      </w:r>
      <w:r w:rsidRPr="00A3177F">
        <w:rPr>
          <w:rFonts w:ascii="Courier New" w:hAnsi="Courier New" w:cs="Courier New"/>
          <w:sz w:val="24"/>
          <w:szCs w:val="24"/>
          <w:u w:val="single"/>
        </w:rPr>
        <w:t>Meeting Attendance</w:t>
      </w:r>
      <w:r>
        <w:rPr>
          <w:rFonts w:ascii="Courier New" w:hAnsi="Courier New" w:cs="Courier New"/>
          <w:sz w:val="24"/>
          <w:szCs w:val="24"/>
        </w:rPr>
        <w:t xml:space="preserve">. </w:t>
      </w:r>
      <w:r w:rsidRPr="00B0477E">
        <w:rPr>
          <w:rFonts w:ascii="Courier New" w:hAnsi="Courier New" w:cs="Courier New"/>
          <w:sz w:val="24"/>
          <w:szCs w:val="24"/>
        </w:rPr>
        <w:t>Meeting attended by T</w:t>
      </w:r>
      <w:r>
        <w:rPr>
          <w:rFonts w:ascii="Courier New" w:hAnsi="Courier New" w:cs="Courier New"/>
          <w:sz w:val="24"/>
          <w:szCs w:val="24"/>
        </w:rPr>
        <w:t xml:space="preserve">rustees </w:t>
      </w:r>
      <w:r w:rsidR="00B50D13">
        <w:rPr>
          <w:rFonts w:ascii="Courier New" w:hAnsi="Courier New" w:cs="Courier New"/>
          <w:sz w:val="24"/>
          <w:szCs w:val="24"/>
        </w:rPr>
        <w:t xml:space="preserve">Ross Peabody, </w:t>
      </w:r>
      <w:r>
        <w:rPr>
          <w:rFonts w:ascii="Courier New" w:hAnsi="Courier New" w:cs="Courier New"/>
          <w:sz w:val="24"/>
          <w:szCs w:val="24"/>
        </w:rPr>
        <w:t>Kent Lang, Thomas Ramos</w:t>
      </w:r>
      <w:r w:rsidR="00D666BE">
        <w:rPr>
          <w:rFonts w:ascii="Courier New" w:hAnsi="Courier New" w:cs="Courier New"/>
          <w:sz w:val="24"/>
          <w:szCs w:val="24"/>
        </w:rPr>
        <w:t xml:space="preserve">, </w:t>
      </w:r>
      <w:r>
        <w:rPr>
          <w:rFonts w:ascii="Courier New" w:hAnsi="Courier New" w:cs="Courier New"/>
          <w:sz w:val="24"/>
          <w:szCs w:val="24"/>
        </w:rPr>
        <w:t xml:space="preserve">Bill Mattos, </w:t>
      </w:r>
      <w:r w:rsidRPr="00B0477E">
        <w:rPr>
          <w:rFonts w:ascii="Courier New" w:hAnsi="Courier New" w:cs="Courier New"/>
          <w:sz w:val="24"/>
          <w:szCs w:val="24"/>
        </w:rPr>
        <w:t xml:space="preserve">and Kristen Pigman. Also </w:t>
      </w:r>
      <w:r>
        <w:rPr>
          <w:rFonts w:ascii="Courier New" w:hAnsi="Courier New" w:cs="Courier New"/>
          <w:sz w:val="24"/>
          <w:szCs w:val="24"/>
        </w:rPr>
        <w:t>in attendance was:</w:t>
      </w:r>
      <w:r w:rsidR="00D666BE">
        <w:rPr>
          <w:rFonts w:ascii="Courier New" w:hAnsi="Courier New" w:cs="Courier New"/>
          <w:sz w:val="24"/>
          <w:szCs w:val="24"/>
        </w:rPr>
        <w:t xml:space="preserve"> Manager Kyle Lang,</w:t>
      </w:r>
      <w:r w:rsidR="00F96BD6">
        <w:rPr>
          <w:rFonts w:ascii="Courier New" w:hAnsi="Courier New" w:cs="Courier New"/>
          <w:sz w:val="24"/>
          <w:szCs w:val="24"/>
        </w:rPr>
        <w:t xml:space="preserve"> </w:t>
      </w:r>
      <w:r w:rsidR="00494527">
        <w:rPr>
          <w:rFonts w:ascii="Courier New" w:hAnsi="Courier New" w:cs="Courier New"/>
          <w:sz w:val="24"/>
          <w:szCs w:val="24"/>
        </w:rPr>
        <w:t>Counsel David Aladjem (via phone),</w:t>
      </w:r>
      <w:r w:rsidR="00D666BE">
        <w:rPr>
          <w:rFonts w:ascii="Courier New" w:hAnsi="Courier New" w:cs="Courier New"/>
          <w:sz w:val="24"/>
          <w:szCs w:val="24"/>
        </w:rPr>
        <w:t xml:space="preserve"> Ric Reinhardt,</w:t>
      </w:r>
      <w:r w:rsidR="00494527">
        <w:rPr>
          <w:rFonts w:ascii="Courier New" w:hAnsi="Courier New" w:cs="Courier New"/>
          <w:sz w:val="24"/>
          <w:szCs w:val="24"/>
        </w:rPr>
        <w:t xml:space="preserve"> </w:t>
      </w:r>
      <w:r w:rsidRPr="00B0477E">
        <w:rPr>
          <w:rFonts w:ascii="Courier New" w:hAnsi="Courier New" w:cs="Courier New"/>
          <w:sz w:val="24"/>
          <w:szCs w:val="24"/>
        </w:rPr>
        <w:t xml:space="preserve">RD 900 Secretary/Manager </w:t>
      </w:r>
      <w:r>
        <w:rPr>
          <w:rFonts w:ascii="Courier New" w:hAnsi="Courier New" w:cs="Courier New"/>
          <w:sz w:val="24"/>
          <w:szCs w:val="24"/>
        </w:rPr>
        <w:t>Timothy Mallen</w:t>
      </w:r>
      <w:r w:rsidR="00494527">
        <w:rPr>
          <w:rFonts w:ascii="Courier New" w:hAnsi="Courier New" w:cs="Courier New"/>
          <w:sz w:val="24"/>
          <w:szCs w:val="24"/>
        </w:rPr>
        <w:t>,</w:t>
      </w:r>
      <w:r w:rsidR="00E55AF5">
        <w:rPr>
          <w:rFonts w:ascii="Courier New" w:hAnsi="Courier New" w:cs="Courier New"/>
          <w:sz w:val="24"/>
          <w:szCs w:val="24"/>
        </w:rPr>
        <w:t xml:space="preserve"> Dan Ramos</w:t>
      </w:r>
      <w:r w:rsidR="00494527">
        <w:rPr>
          <w:rFonts w:ascii="Courier New" w:hAnsi="Courier New" w:cs="Courier New"/>
          <w:sz w:val="24"/>
          <w:szCs w:val="24"/>
        </w:rPr>
        <w:t xml:space="preserve"> and </w:t>
      </w:r>
      <w:r w:rsidR="00D666BE">
        <w:rPr>
          <w:rFonts w:ascii="Courier New" w:hAnsi="Courier New" w:cs="Courier New"/>
          <w:sz w:val="24"/>
          <w:szCs w:val="24"/>
        </w:rPr>
        <w:t>Tina Anderson (</w:t>
      </w:r>
      <w:r w:rsidR="00494527">
        <w:rPr>
          <w:rFonts w:ascii="Courier New" w:hAnsi="Courier New" w:cs="Courier New"/>
          <w:sz w:val="24"/>
          <w:szCs w:val="24"/>
        </w:rPr>
        <w:t>via phone)</w:t>
      </w:r>
      <w:r w:rsidR="00B50D13">
        <w:rPr>
          <w:rFonts w:ascii="Courier New" w:hAnsi="Courier New" w:cs="Courier New"/>
          <w:sz w:val="24"/>
          <w:szCs w:val="24"/>
        </w:rPr>
        <w:t>.</w:t>
      </w:r>
    </w:p>
    <w:p w14:paraId="3D8DD979" w14:textId="77777777" w:rsidR="00A3177F" w:rsidRDefault="00A3177F">
      <w:pPr>
        <w:rPr>
          <w:rFonts w:ascii="Courier New" w:hAnsi="Courier New" w:cs="Courier New"/>
          <w:sz w:val="24"/>
          <w:szCs w:val="24"/>
        </w:rPr>
      </w:pPr>
    </w:p>
    <w:p w14:paraId="05DCDB37" w14:textId="6CD3EAD6" w:rsidR="00A3177F" w:rsidRDefault="00A3177F" w:rsidP="00A3177F">
      <w:pPr>
        <w:tabs>
          <w:tab w:val="left" w:pos="450"/>
        </w:tabs>
        <w:rPr>
          <w:rFonts w:ascii="Courier New" w:hAnsi="Courier New" w:cs="Courier New"/>
          <w:sz w:val="24"/>
          <w:szCs w:val="24"/>
        </w:rPr>
      </w:pPr>
      <w:r>
        <w:rPr>
          <w:rFonts w:ascii="Courier New" w:hAnsi="Courier New" w:cs="Courier New"/>
          <w:sz w:val="24"/>
          <w:szCs w:val="24"/>
        </w:rPr>
        <w:t>2.</w:t>
      </w:r>
      <w:r>
        <w:rPr>
          <w:rFonts w:ascii="Courier New" w:hAnsi="Courier New" w:cs="Courier New"/>
          <w:sz w:val="24"/>
          <w:szCs w:val="24"/>
        </w:rPr>
        <w:tab/>
      </w:r>
      <w:r w:rsidRPr="00A3177F">
        <w:rPr>
          <w:rFonts w:ascii="Courier New" w:hAnsi="Courier New" w:cs="Courier New"/>
          <w:sz w:val="24"/>
          <w:szCs w:val="24"/>
          <w:u w:val="single"/>
        </w:rPr>
        <w:t>Approval of Agenda</w:t>
      </w:r>
      <w:r>
        <w:rPr>
          <w:rFonts w:ascii="Courier New" w:hAnsi="Courier New" w:cs="Courier New"/>
          <w:sz w:val="24"/>
          <w:szCs w:val="24"/>
        </w:rPr>
        <w:t xml:space="preserve">: </w:t>
      </w:r>
      <w:r w:rsidRPr="00B0477E">
        <w:rPr>
          <w:rFonts w:ascii="Courier New" w:hAnsi="Courier New" w:cs="Courier New"/>
          <w:sz w:val="24"/>
          <w:szCs w:val="24"/>
        </w:rPr>
        <w:t xml:space="preserve">Trustee </w:t>
      </w:r>
      <w:r w:rsidR="00D666BE">
        <w:rPr>
          <w:rFonts w:ascii="Courier New" w:hAnsi="Courier New" w:cs="Courier New"/>
          <w:sz w:val="24"/>
          <w:szCs w:val="24"/>
        </w:rPr>
        <w:t>Lang</w:t>
      </w:r>
      <w:r w:rsidRPr="00B0477E">
        <w:rPr>
          <w:rFonts w:ascii="Courier New" w:hAnsi="Courier New" w:cs="Courier New"/>
          <w:sz w:val="24"/>
          <w:szCs w:val="24"/>
        </w:rPr>
        <w:t xml:space="preserve"> made the motion to approve the agenda</w:t>
      </w:r>
      <w:r>
        <w:rPr>
          <w:rFonts w:ascii="Courier New" w:hAnsi="Courier New" w:cs="Courier New"/>
          <w:sz w:val="24"/>
          <w:szCs w:val="24"/>
        </w:rPr>
        <w:t xml:space="preserve"> as presented. </w:t>
      </w:r>
      <w:r w:rsidRPr="00B0477E">
        <w:rPr>
          <w:rFonts w:ascii="Courier New" w:hAnsi="Courier New" w:cs="Courier New"/>
          <w:sz w:val="24"/>
          <w:szCs w:val="24"/>
        </w:rPr>
        <w:t xml:space="preserve">Trustee </w:t>
      </w:r>
      <w:r w:rsidR="00D666BE">
        <w:rPr>
          <w:rFonts w:ascii="Courier New" w:hAnsi="Courier New" w:cs="Courier New"/>
          <w:sz w:val="24"/>
          <w:szCs w:val="24"/>
        </w:rPr>
        <w:t>Mattos</w:t>
      </w:r>
      <w:r w:rsidRPr="00B0477E">
        <w:rPr>
          <w:rFonts w:ascii="Courier New" w:hAnsi="Courier New" w:cs="Courier New"/>
          <w:sz w:val="24"/>
          <w:szCs w:val="24"/>
        </w:rPr>
        <w:t xml:space="preserve"> seconded the motion and it carried a </w:t>
      </w:r>
      <w:r w:rsidR="00B50D13">
        <w:rPr>
          <w:rFonts w:ascii="Courier New" w:hAnsi="Courier New" w:cs="Courier New"/>
          <w:sz w:val="24"/>
          <w:szCs w:val="24"/>
        </w:rPr>
        <w:t>5</w:t>
      </w:r>
      <w:r w:rsidRPr="00B0477E">
        <w:rPr>
          <w:rFonts w:ascii="Courier New" w:hAnsi="Courier New" w:cs="Courier New"/>
          <w:sz w:val="24"/>
          <w:szCs w:val="24"/>
        </w:rPr>
        <w:t>-0 vote approving the agenda.</w:t>
      </w:r>
    </w:p>
    <w:p w14:paraId="04D281CF" w14:textId="77777777" w:rsidR="00A3177F" w:rsidRDefault="00A3177F">
      <w:pPr>
        <w:rPr>
          <w:rFonts w:ascii="Courier New" w:hAnsi="Courier New" w:cs="Courier New"/>
          <w:sz w:val="24"/>
          <w:szCs w:val="24"/>
        </w:rPr>
      </w:pPr>
    </w:p>
    <w:p w14:paraId="1ACA97DA" w14:textId="6944D6B8" w:rsidR="00A3177F" w:rsidRDefault="00A3177F" w:rsidP="00A3177F">
      <w:pPr>
        <w:tabs>
          <w:tab w:val="left" w:pos="360"/>
        </w:tabs>
        <w:rPr>
          <w:rFonts w:ascii="Courier New" w:hAnsi="Courier New" w:cs="Courier New"/>
          <w:sz w:val="24"/>
          <w:szCs w:val="24"/>
        </w:rPr>
      </w:pPr>
      <w:r>
        <w:rPr>
          <w:rFonts w:ascii="Courier New" w:hAnsi="Courier New" w:cs="Courier New"/>
          <w:sz w:val="24"/>
          <w:szCs w:val="24"/>
        </w:rPr>
        <w:t>3.</w:t>
      </w:r>
      <w:r>
        <w:rPr>
          <w:rFonts w:ascii="Courier New" w:hAnsi="Courier New" w:cs="Courier New"/>
          <w:sz w:val="24"/>
          <w:szCs w:val="24"/>
        </w:rPr>
        <w:tab/>
      </w:r>
      <w:r w:rsidRPr="00B0477E">
        <w:rPr>
          <w:rFonts w:ascii="Courier New" w:hAnsi="Courier New" w:cs="Courier New"/>
          <w:sz w:val="24"/>
          <w:szCs w:val="24"/>
          <w:u w:val="single"/>
        </w:rPr>
        <w:t xml:space="preserve">Approval of minutes of the Board meeting of </w:t>
      </w:r>
      <w:r w:rsidR="00B50D13">
        <w:rPr>
          <w:rFonts w:ascii="Courier New" w:hAnsi="Courier New" w:cs="Courier New"/>
          <w:sz w:val="24"/>
          <w:szCs w:val="24"/>
          <w:u w:val="single"/>
        </w:rPr>
        <w:t>April 24</w:t>
      </w:r>
      <w:r w:rsidRPr="00B0477E">
        <w:rPr>
          <w:rFonts w:ascii="Courier New" w:hAnsi="Courier New" w:cs="Courier New"/>
          <w:sz w:val="24"/>
          <w:szCs w:val="24"/>
          <w:u w:val="single"/>
        </w:rPr>
        <w:t>, 20</w:t>
      </w:r>
      <w:r w:rsidR="00F96BD6">
        <w:rPr>
          <w:rFonts w:ascii="Courier New" w:hAnsi="Courier New" w:cs="Courier New"/>
          <w:sz w:val="24"/>
          <w:szCs w:val="24"/>
          <w:u w:val="single"/>
        </w:rPr>
        <w:t>20</w:t>
      </w:r>
      <w:r w:rsidRPr="00B0477E">
        <w:rPr>
          <w:rFonts w:ascii="Courier New" w:hAnsi="Courier New" w:cs="Courier New"/>
          <w:sz w:val="24"/>
          <w:szCs w:val="24"/>
          <w:u w:val="single"/>
        </w:rPr>
        <w:t>:</w:t>
      </w:r>
      <w:r w:rsidRPr="00B0477E">
        <w:rPr>
          <w:rFonts w:ascii="Courier New" w:hAnsi="Courier New" w:cs="Courier New"/>
          <w:sz w:val="24"/>
          <w:szCs w:val="24"/>
        </w:rPr>
        <w:t xml:space="preserve">  Trustee </w:t>
      </w:r>
      <w:r>
        <w:rPr>
          <w:rFonts w:ascii="Courier New" w:hAnsi="Courier New" w:cs="Courier New"/>
          <w:sz w:val="24"/>
          <w:szCs w:val="24"/>
        </w:rPr>
        <w:t>Lang</w:t>
      </w:r>
      <w:r w:rsidRPr="00B0477E">
        <w:rPr>
          <w:rFonts w:ascii="Courier New" w:hAnsi="Courier New" w:cs="Courier New"/>
          <w:sz w:val="24"/>
          <w:szCs w:val="24"/>
        </w:rPr>
        <w:t xml:space="preserve"> made the motion to approve the minutes. Trustee </w:t>
      </w:r>
      <w:r w:rsidR="00B50D13">
        <w:rPr>
          <w:rFonts w:ascii="Courier New" w:hAnsi="Courier New" w:cs="Courier New"/>
          <w:sz w:val="24"/>
          <w:szCs w:val="24"/>
        </w:rPr>
        <w:t>Pigman</w:t>
      </w:r>
      <w:r w:rsidRPr="00B0477E">
        <w:rPr>
          <w:rFonts w:ascii="Courier New" w:hAnsi="Courier New" w:cs="Courier New"/>
          <w:sz w:val="24"/>
          <w:szCs w:val="24"/>
        </w:rPr>
        <w:t xml:space="preserve"> seconded the motion and it carried a </w:t>
      </w:r>
      <w:r>
        <w:rPr>
          <w:rFonts w:ascii="Courier New" w:hAnsi="Courier New" w:cs="Courier New"/>
          <w:sz w:val="24"/>
          <w:szCs w:val="24"/>
        </w:rPr>
        <w:t>5</w:t>
      </w:r>
      <w:r w:rsidRPr="00B0477E">
        <w:rPr>
          <w:rFonts w:ascii="Courier New" w:hAnsi="Courier New" w:cs="Courier New"/>
          <w:sz w:val="24"/>
          <w:szCs w:val="24"/>
        </w:rPr>
        <w:t xml:space="preserve">-0 vote </w:t>
      </w:r>
    </w:p>
    <w:p w14:paraId="69303BC4" w14:textId="77777777" w:rsidR="00A3177F" w:rsidRPr="00A3177F" w:rsidRDefault="00A3177F">
      <w:pPr>
        <w:rPr>
          <w:rFonts w:ascii="Courier New" w:hAnsi="Courier New" w:cs="Courier New"/>
          <w:sz w:val="24"/>
          <w:szCs w:val="24"/>
        </w:rPr>
      </w:pPr>
    </w:p>
    <w:p w14:paraId="7A71C988" w14:textId="2C151CE6" w:rsidR="006E7937" w:rsidRDefault="00A3177F">
      <w:pPr>
        <w:rPr>
          <w:rFonts w:ascii="Courier New" w:hAnsi="Courier New" w:cs="Courier New"/>
          <w:sz w:val="24"/>
          <w:szCs w:val="24"/>
        </w:rPr>
      </w:pPr>
      <w:r>
        <w:rPr>
          <w:rFonts w:ascii="Courier New" w:hAnsi="Courier New" w:cs="Courier New"/>
          <w:sz w:val="24"/>
          <w:szCs w:val="24"/>
        </w:rPr>
        <w:t>4.</w:t>
      </w:r>
      <w:r w:rsidRPr="00A3177F">
        <w:rPr>
          <w:rFonts w:ascii="Courier New" w:hAnsi="Courier New" w:cs="Courier New"/>
          <w:sz w:val="24"/>
          <w:szCs w:val="24"/>
          <w:u w:val="single"/>
        </w:rPr>
        <w:t xml:space="preserve"> </w:t>
      </w:r>
      <w:r w:rsidRPr="00B0477E">
        <w:rPr>
          <w:rFonts w:ascii="Courier New" w:hAnsi="Courier New" w:cs="Courier New"/>
          <w:sz w:val="24"/>
          <w:szCs w:val="24"/>
          <w:u w:val="single"/>
        </w:rPr>
        <w:t>District Finances:</w:t>
      </w:r>
      <w:r w:rsidRPr="00B0477E">
        <w:rPr>
          <w:rFonts w:ascii="Courier New" w:hAnsi="Courier New" w:cs="Courier New"/>
          <w:sz w:val="24"/>
          <w:szCs w:val="24"/>
        </w:rPr>
        <w:t xml:space="preserve">  Presented to the Board were the Check Register and County Claim Forms from </w:t>
      </w:r>
      <w:r w:rsidR="00B50D13">
        <w:rPr>
          <w:rFonts w:ascii="Courier New" w:hAnsi="Courier New" w:cs="Courier New"/>
          <w:sz w:val="24"/>
          <w:szCs w:val="24"/>
        </w:rPr>
        <w:t>April</w:t>
      </w:r>
      <w:r>
        <w:rPr>
          <w:rFonts w:ascii="Courier New" w:hAnsi="Courier New" w:cs="Courier New"/>
          <w:sz w:val="24"/>
          <w:szCs w:val="24"/>
        </w:rPr>
        <w:t xml:space="preserve"> 2020</w:t>
      </w:r>
      <w:r w:rsidR="00B50D13">
        <w:rPr>
          <w:rFonts w:ascii="Courier New" w:hAnsi="Courier New" w:cs="Courier New"/>
          <w:sz w:val="24"/>
          <w:szCs w:val="24"/>
        </w:rPr>
        <w:t xml:space="preserve"> and the</w:t>
      </w:r>
      <w:r w:rsidRPr="00B0477E">
        <w:rPr>
          <w:rFonts w:ascii="Courier New" w:hAnsi="Courier New" w:cs="Courier New"/>
          <w:sz w:val="24"/>
          <w:szCs w:val="24"/>
        </w:rPr>
        <w:t xml:space="preserve"> Bank Reconciliations for </w:t>
      </w:r>
      <w:r w:rsidR="00B50D13">
        <w:rPr>
          <w:rFonts w:ascii="Courier New" w:hAnsi="Courier New" w:cs="Courier New"/>
          <w:sz w:val="24"/>
          <w:szCs w:val="24"/>
        </w:rPr>
        <w:t>April</w:t>
      </w:r>
      <w:r>
        <w:rPr>
          <w:rFonts w:ascii="Courier New" w:hAnsi="Courier New" w:cs="Courier New"/>
          <w:sz w:val="24"/>
          <w:szCs w:val="24"/>
        </w:rPr>
        <w:t xml:space="preserve"> 2020</w:t>
      </w:r>
      <w:r w:rsidR="00B50D13">
        <w:rPr>
          <w:rFonts w:ascii="Courier New" w:hAnsi="Courier New" w:cs="Courier New"/>
          <w:sz w:val="24"/>
          <w:szCs w:val="24"/>
        </w:rPr>
        <w:t xml:space="preserve">. </w:t>
      </w:r>
      <w:r w:rsidRPr="00B0477E">
        <w:rPr>
          <w:rFonts w:ascii="Courier New" w:hAnsi="Courier New" w:cs="Courier New"/>
          <w:sz w:val="24"/>
          <w:szCs w:val="24"/>
        </w:rPr>
        <w:t>The Board ratified all District Finances presented.</w:t>
      </w:r>
    </w:p>
    <w:p w14:paraId="7A4D65DB" w14:textId="77777777" w:rsidR="00A3177F" w:rsidRDefault="00A3177F">
      <w:pPr>
        <w:rPr>
          <w:rFonts w:ascii="Courier New" w:hAnsi="Courier New" w:cs="Courier New"/>
          <w:sz w:val="24"/>
          <w:szCs w:val="24"/>
        </w:rPr>
      </w:pPr>
    </w:p>
    <w:p w14:paraId="064981B7" w14:textId="77777777" w:rsidR="00A3177F" w:rsidRPr="00A3177F" w:rsidRDefault="00A3177F" w:rsidP="00F96BD6">
      <w:pPr>
        <w:tabs>
          <w:tab w:val="left" w:pos="360"/>
        </w:tabs>
        <w:rPr>
          <w:rFonts w:ascii="Courier New" w:hAnsi="Courier New" w:cs="Courier New"/>
          <w:sz w:val="24"/>
          <w:szCs w:val="24"/>
        </w:rPr>
      </w:pPr>
      <w:r w:rsidRPr="00A3177F">
        <w:rPr>
          <w:rFonts w:ascii="Courier New" w:hAnsi="Courier New" w:cs="Courier New"/>
          <w:sz w:val="24"/>
          <w:szCs w:val="24"/>
        </w:rPr>
        <w:t>5.</w:t>
      </w:r>
      <w:r w:rsidRPr="00A3177F">
        <w:rPr>
          <w:rFonts w:ascii="Courier New" w:hAnsi="Courier New" w:cs="Courier New"/>
          <w:sz w:val="24"/>
          <w:szCs w:val="24"/>
        </w:rPr>
        <w:tab/>
      </w:r>
      <w:r w:rsidRPr="004A47FA">
        <w:rPr>
          <w:rFonts w:ascii="Courier New" w:hAnsi="Courier New" w:cs="Courier New"/>
          <w:sz w:val="24"/>
          <w:szCs w:val="24"/>
          <w:u w:val="single"/>
        </w:rPr>
        <w:t>Public Comment</w:t>
      </w:r>
      <w:r>
        <w:rPr>
          <w:rFonts w:ascii="Courier New" w:hAnsi="Courier New" w:cs="Courier New"/>
          <w:sz w:val="24"/>
          <w:szCs w:val="24"/>
        </w:rPr>
        <w:t xml:space="preserve">: </w:t>
      </w:r>
      <w:r w:rsidR="00F96BD6">
        <w:rPr>
          <w:rFonts w:ascii="Courier New" w:hAnsi="Courier New" w:cs="Courier New"/>
          <w:sz w:val="24"/>
          <w:szCs w:val="24"/>
        </w:rPr>
        <w:t>No public comments were made</w:t>
      </w:r>
    </w:p>
    <w:p w14:paraId="0E982877" w14:textId="77777777" w:rsidR="00F44EC3" w:rsidRPr="00A3177F" w:rsidRDefault="00F44EC3">
      <w:pPr>
        <w:rPr>
          <w:rFonts w:ascii="Courier New" w:hAnsi="Courier New" w:cs="Courier New"/>
          <w:sz w:val="24"/>
          <w:szCs w:val="24"/>
        </w:rPr>
      </w:pPr>
    </w:p>
    <w:p w14:paraId="7D64F97F" w14:textId="0224BE5E" w:rsidR="00AD1B74" w:rsidRPr="00A3177F" w:rsidRDefault="00B50D13" w:rsidP="00F96BD6">
      <w:pPr>
        <w:rPr>
          <w:rFonts w:ascii="Courier New" w:hAnsi="Courier New" w:cs="Courier New"/>
          <w:sz w:val="24"/>
          <w:szCs w:val="24"/>
        </w:rPr>
      </w:pPr>
      <w:r>
        <w:rPr>
          <w:rFonts w:ascii="Courier New" w:hAnsi="Courier New" w:cs="Courier New"/>
          <w:sz w:val="24"/>
          <w:szCs w:val="24"/>
        </w:rPr>
        <w:t>6</w:t>
      </w:r>
      <w:r w:rsidR="00F44EC3" w:rsidRPr="00A3177F">
        <w:rPr>
          <w:rFonts w:ascii="Courier New" w:hAnsi="Courier New" w:cs="Courier New"/>
          <w:sz w:val="24"/>
          <w:szCs w:val="24"/>
        </w:rPr>
        <w:t xml:space="preserve">.  </w:t>
      </w:r>
      <w:r w:rsidR="00F96BD6">
        <w:rPr>
          <w:rFonts w:ascii="Courier New" w:hAnsi="Courier New" w:cs="Courier New"/>
          <w:sz w:val="24"/>
          <w:szCs w:val="24"/>
          <w:u w:val="single"/>
        </w:rPr>
        <w:t>Discussion of 2020-2021 Budget</w:t>
      </w:r>
      <w:r w:rsidR="00F44EC3" w:rsidRPr="00A3177F">
        <w:rPr>
          <w:rFonts w:ascii="Courier New" w:hAnsi="Courier New" w:cs="Courier New"/>
          <w:sz w:val="24"/>
          <w:szCs w:val="24"/>
        </w:rPr>
        <w:t xml:space="preserve">: </w:t>
      </w:r>
      <w:r w:rsidR="004269FA" w:rsidRPr="00A3177F">
        <w:rPr>
          <w:rFonts w:ascii="Courier New" w:hAnsi="Courier New" w:cs="Courier New"/>
          <w:sz w:val="24"/>
          <w:szCs w:val="24"/>
        </w:rPr>
        <w:t xml:space="preserve">  </w:t>
      </w:r>
      <w:r>
        <w:rPr>
          <w:rFonts w:ascii="Courier New" w:hAnsi="Courier New" w:cs="Courier New"/>
          <w:sz w:val="24"/>
          <w:szCs w:val="24"/>
        </w:rPr>
        <w:t>Tina Anderson read through a memorandum provided to the Board explaining the proposed budget for the next fiscal year as well as the assessment for the next year and thereafter</w:t>
      </w:r>
      <w:r w:rsidR="00AD1B74">
        <w:rPr>
          <w:rFonts w:ascii="Courier New" w:hAnsi="Courier New" w:cs="Courier New"/>
          <w:sz w:val="24"/>
          <w:szCs w:val="24"/>
        </w:rPr>
        <w:t>. She explained that it represented changes made from the draft previously provided based on input from Manager Lang</w:t>
      </w:r>
      <w:r>
        <w:rPr>
          <w:rFonts w:ascii="Courier New" w:hAnsi="Courier New" w:cs="Courier New"/>
          <w:sz w:val="24"/>
          <w:szCs w:val="24"/>
        </w:rPr>
        <w:t xml:space="preserve">. It was also explained that FMAP was in the budget this coming fiscal year but the fate of the program beyond that is in jeopardy with the current financial crisis. Trustee Mattos asked for clarification on if the acreage used for the assessment included those under the levees, Tina explained that they do in fact so that it matches the status quo used previously. </w:t>
      </w:r>
      <w:r w:rsidR="00AD1B74">
        <w:rPr>
          <w:rFonts w:ascii="Courier New" w:hAnsi="Courier New" w:cs="Courier New"/>
          <w:sz w:val="24"/>
          <w:szCs w:val="24"/>
        </w:rPr>
        <w:t xml:space="preserve">Tina also explained that the assessment rate was backed out after first calculating the budget. It was </w:t>
      </w:r>
      <w:r w:rsidR="00AD1B74">
        <w:rPr>
          <w:rFonts w:ascii="Courier New" w:hAnsi="Courier New" w:cs="Courier New"/>
          <w:sz w:val="24"/>
          <w:szCs w:val="24"/>
        </w:rPr>
        <w:lastRenderedPageBreak/>
        <w:t xml:space="preserve">discussed that SAFCA was not added as a funding source in the Budget as there is no formal </w:t>
      </w:r>
      <w:r w:rsidR="00DE40AF">
        <w:rPr>
          <w:rFonts w:ascii="Courier New" w:hAnsi="Courier New" w:cs="Courier New"/>
          <w:sz w:val="24"/>
          <w:szCs w:val="24"/>
        </w:rPr>
        <w:t>maintenance</w:t>
      </w:r>
      <w:r w:rsidR="00AD1B74">
        <w:rPr>
          <w:rFonts w:ascii="Courier New" w:hAnsi="Courier New" w:cs="Courier New"/>
          <w:sz w:val="24"/>
          <w:szCs w:val="24"/>
        </w:rPr>
        <w:t xml:space="preserve"> contract with </w:t>
      </w:r>
      <w:r w:rsidR="00DE40AF">
        <w:rPr>
          <w:rFonts w:ascii="Courier New" w:hAnsi="Courier New" w:cs="Courier New"/>
          <w:sz w:val="24"/>
          <w:szCs w:val="24"/>
        </w:rPr>
        <w:t>SAFCA;</w:t>
      </w:r>
      <w:r w:rsidR="00AD1B74">
        <w:rPr>
          <w:rFonts w:ascii="Courier New" w:hAnsi="Courier New" w:cs="Courier New"/>
          <w:sz w:val="24"/>
          <w:szCs w:val="24"/>
        </w:rPr>
        <w:t xml:space="preserve"> it is only an informal </w:t>
      </w:r>
      <w:r w:rsidR="00DE40AF">
        <w:rPr>
          <w:rFonts w:ascii="Courier New" w:hAnsi="Courier New" w:cs="Courier New"/>
          <w:sz w:val="24"/>
          <w:szCs w:val="24"/>
        </w:rPr>
        <w:t>agreement. A memo was provided by MBK addressed to SAFCA explaining the status of the funding agreement set to expire. A discussion was made by the Board of ways to lock down SAFCA for the funding of maintenance. David went through several paths including writing a letter requesting a contract or possibly treating SAFCA as a beneficiary and assessing them. David explained the later may prove to be a very awkward path forward though. The Board agreed to send the MBK letter to SAFCA, requesting instead an extension of the current agreement.</w:t>
      </w:r>
    </w:p>
    <w:p w14:paraId="20046637" w14:textId="77777777" w:rsidR="00F67EF6" w:rsidRDefault="00F67EF6">
      <w:pPr>
        <w:rPr>
          <w:rFonts w:ascii="Courier New" w:hAnsi="Courier New" w:cs="Courier New"/>
          <w:sz w:val="24"/>
          <w:szCs w:val="24"/>
        </w:rPr>
      </w:pPr>
    </w:p>
    <w:p w14:paraId="168E199E" w14:textId="37ED2FD9" w:rsidR="00DE40AF" w:rsidRDefault="00DE40AF">
      <w:pPr>
        <w:rPr>
          <w:rFonts w:ascii="Courier New" w:hAnsi="Courier New" w:cs="Courier New"/>
          <w:sz w:val="24"/>
          <w:szCs w:val="24"/>
        </w:rPr>
      </w:pPr>
      <w:r>
        <w:rPr>
          <w:rFonts w:ascii="Courier New" w:hAnsi="Courier New" w:cs="Courier New"/>
          <w:sz w:val="24"/>
          <w:szCs w:val="24"/>
        </w:rPr>
        <w:t>7</w:t>
      </w:r>
      <w:r w:rsidRPr="00A3177F">
        <w:rPr>
          <w:rFonts w:ascii="Courier New" w:hAnsi="Courier New" w:cs="Courier New"/>
          <w:sz w:val="24"/>
          <w:szCs w:val="24"/>
        </w:rPr>
        <w:t xml:space="preserve">.  </w:t>
      </w:r>
      <w:r>
        <w:rPr>
          <w:rFonts w:ascii="Courier New" w:hAnsi="Courier New" w:cs="Courier New"/>
          <w:sz w:val="24"/>
          <w:szCs w:val="24"/>
          <w:u w:val="single"/>
        </w:rPr>
        <w:t>Update on Lower Elkhorn consolidation</w:t>
      </w:r>
      <w:r w:rsidRPr="00A3177F">
        <w:rPr>
          <w:rFonts w:ascii="Courier New" w:hAnsi="Courier New" w:cs="Courier New"/>
          <w:sz w:val="24"/>
          <w:szCs w:val="24"/>
        </w:rPr>
        <w:t xml:space="preserve">:  </w:t>
      </w:r>
      <w:r>
        <w:rPr>
          <w:rFonts w:ascii="Courier New" w:hAnsi="Courier New" w:cs="Courier New"/>
          <w:sz w:val="24"/>
          <w:szCs w:val="24"/>
        </w:rPr>
        <w:t xml:space="preserve">It was explained that everything was moving forward as scheduled. Tom explained that there needed to be a budget prepared also for the portion to be detached to RD 900. He offered up the previous budget for internal drainage provided to LAFCo, which could have levee maintenance added to it to </w:t>
      </w:r>
      <w:r w:rsidR="002C55AD">
        <w:rPr>
          <w:rFonts w:ascii="Courier New" w:hAnsi="Courier New" w:cs="Courier New"/>
          <w:sz w:val="24"/>
          <w:szCs w:val="24"/>
        </w:rPr>
        <w:t>provide a complete budget. Previous assessment would carryover with the detached portion and it would be a special benefit area within RD 900.</w:t>
      </w:r>
    </w:p>
    <w:p w14:paraId="21516622" w14:textId="77777777" w:rsidR="002C55AD" w:rsidRDefault="002C55AD">
      <w:pPr>
        <w:rPr>
          <w:rFonts w:ascii="Courier New" w:hAnsi="Courier New" w:cs="Courier New"/>
          <w:sz w:val="24"/>
          <w:szCs w:val="24"/>
        </w:rPr>
      </w:pPr>
    </w:p>
    <w:p w14:paraId="4AC7F912" w14:textId="3DEE27FF" w:rsidR="002C55AD" w:rsidRDefault="002C55AD">
      <w:pPr>
        <w:rPr>
          <w:rFonts w:ascii="Courier New" w:hAnsi="Courier New" w:cs="Courier New"/>
          <w:sz w:val="24"/>
          <w:szCs w:val="24"/>
        </w:rPr>
      </w:pPr>
      <w:r w:rsidRPr="00A3177F">
        <w:rPr>
          <w:rFonts w:ascii="Courier New" w:hAnsi="Courier New" w:cs="Courier New"/>
          <w:sz w:val="24"/>
          <w:szCs w:val="24"/>
        </w:rPr>
        <w:t xml:space="preserve">8.  </w:t>
      </w:r>
      <w:r>
        <w:rPr>
          <w:rFonts w:ascii="Courier New" w:hAnsi="Courier New" w:cs="Courier New"/>
          <w:sz w:val="24"/>
          <w:szCs w:val="24"/>
          <w:u w:val="single"/>
        </w:rPr>
        <w:t>Update on Yolo Bypass and Sacramento Weir Widening Projects</w:t>
      </w:r>
      <w:r w:rsidRPr="00A3177F">
        <w:rPr>
          <w:rFonts w:ascii="Courier New" w:hAnsi="Courier New" w:cs="Courier New"/>
          <w:sz w:val="24"/>
          <w:szCs w:val="24"/>
        </w:rPr>
        <w:t xml:space="preserve">:  </w:t>
      </w:r>
      <w:r>
        <w:rPr>
          <w:rFonts w:ascii="Courier New" w:hAnsi="Courier New" w:cs="Courier New"/>
          <w:sz w:val="24"/>
          <w:szCs w:val="24"/>
        </w:rPr>
        <w:t>Tina explained that a virtual walk and bid are scheduled to take place May 20</w:t>
      </w:r>
      <w:r w:rsidRPr="002C55AD">
        <w:rPr>
          <w:rFonts w:ascii="Courier New" w:hAnsi="Courier New" w:cs="Courier New"/>
          <w:sz w:val="24"/>
          <w:szCs w:val="24"/>
          <w:vertAlign w:val="superscript"/>
        </w:rPr>
        <w:t>th</w:t>
      </w:r>
      <w:r>
        <w:rPr>
          <w:rFonts w:ascii="Courier New" w:hAnsi="Courier New" w:cs="Courier New"/>
          <w:sz w:val="24"/>
          <w:szCs w:val="24"/>
        </w:rPr>
        <w:t>. Tina also explained that due to permitting that award of contract may be delayed. Ric offered an update on the Sac Weir project and explained completion should be by 2024.</w:t>
      </w:r>
    </w:p>
    <w:p w14:paraId="64798981" w14:textId="77777777" w:rsidR="00DE40AF" w:rsidRPr="00A3177F" w:rsidRDefault="00DE40AF">
      <w:pPr>
        <w:rPr>
          <w:rFonts w:ascii="Courier New" w:hAnsi="Courier New" w:cs="Courier New"/>
          <w:sz w:val="24"/>
          <w:szCs w:val="24"/>
        </w:rPr>
      </w:pPr>
    </w:p>
    <w:p w14:paraId="63D1FE1B" w14:textId="1B25D380" w:rsidR="003C0771" w:rsidRDefault="00E55AF5">
      <w:pPr>
        <w:rPr>
          <w:rFonts w:ascii="Courier New" w:hAnsi="Courier New" w:cs="Courier New"/>
          <w:sz w:val="24"/>
          <w:szCs w:val="24"/>
        </w:rPr>
      </w:pPr>
      <w:r>
        <w:rPr>
          <w:rFonts w:ascii="Courier New" w:hAnsi="Courier New" w:cs="Courier New"/>
          <w:sz w:val="24"/>
          <w:szCs w:val="24"/>
        </w:rPr>
        <w:t>9</w:t>
      </w:r>
      <w:r w:rsidR="00F67EF6" w:rsidRPr="00A3177F">
        <w:rPr>
          <w:rFonts w:ascii="Courier New" w:hAnsi="Courier New" w:cs="Courier New"/>
          <w:sz w:val="24"/>
          <w:szCs w:val="24"/>
        </w:rPr>
        <w:t xml:space="preserve">.  </w:t>
      </w:r>
      <w:r w:rsidR="005C40BF">
        <w:rPr>
          <w:rFonts w:ascii="Courier New" w:hAnsi="Courier New" w:cs="Courier New"/>
          <w:sz w:val="24"/>
          <w:szCs w:val="24"/>
          <w:u w:val="single"/>
        </w:rPr>
        <w:t>Manager’s Report</w:t>
      </w:r>
      <w:r w:rsidR="00F67EF6" w:rsidRPr="00A3177F">
        <w:rPr>
          <w:rFonts w:ascii="Courier New" w:hAnsi="Courier New" w:cs="Courier New"/>
          <w:sz w:val="24"/>
          <w:szCs w:val="24"/>
        </w:rPr>
        <w:t>:</w:t>
      </w:r>
      <w:r w:rsidR="002E1E2D" w:rsidRPr="00A3177F">
        <w:rPr>
          <w:rFonts w:ascii="Courier New" w:hAnsi="Courier New" w:cs="Courier New"/>
          <w:sz w:val="24"/>
          <w:szCs w:val="24"/>
        </w:rPr>
        <w:t xml:space="preserve">  </w:t>
      </w:r>
      <w:r w:rsidR="005C40BF">
        <w:rPr>
          <w:rFonts w:ascii="Courier New" w:hAnsi="Courier New" w:cs="Courier New"/>
          <w:sz w:val="24"/>
          <w:szCs w:val="24"/>
        </w:rPr>
        <w:t xml:space="preserve">Manager Lang </w:t>
      </w:r>
      <w:r w:rsidR="002C55AD">
        <w:rPr>
          <w:rFonts w:ascii="Courier New" w:hAnsi="Courier New" w:cs="Courier New"/>
          <w:sz w:val="24"/>
          <w:szCs w:val="24"/>
        </w:rPr>
        <w:t>updated the Board on the fence and gate installation along the river levee and that work should begin in two weeks. He also presented that three estimates for mowing the levees had been attained and that the lowest was from Clearwater for $8800. The Board agreed to proceed with Clearwater. The Board also discussed rodent control and the difficulty so far in finding someone with the proper licensing to preform baiting; further inquiries will be made by Manager Lang.</w:t>
      </w:r>
    </w:p>
    <w:p w14:paraId="0CC875C8" w14:textId="2D32684A" w:rsidR="002C55AD" w:rsidRPr="00A3177F" w:rsidRDefault="002C55AD">
      <w:pPr>
        <w:rPr>
          <w:rFonts w:ascii="Courier New" w:hAnsi="Courier New" w:cs="Courier New"/>
          <w:sz w:val="24"/>
          <w:szCs w:val="24"/>
        </w:rPr>
      </w:pPr>
      <w:r>
        <w:rPr>
          <w:rFonts w:ascii="Courier New" w:hAnsi="Courier New" w:cs="Courier New"/>
          <w:sz w:val="24"/>
          <w:szCs w:val="24"/>
        </w:rPr>
        <w:t>The Board also discussed the letter to be sent to the County Supervisors, CHP and Sheriff regarding controlling vehicular access along the river levee and the debris being left by the public. The Board agreed this needed to be done and that it would be best to request indorsement from other LMAs in the county</w:t>
      </w:r>
      <w:r w:rsidR="00E55AF5">
        <w:rPr>
          <w:rFonts w:ascii="Courier New" w:hAnsi="Courier New" w:cs="Courier New"/>
          <w:sz w:val="24"/>
          <w:szCs w:val="24"/>
        </w:rPr>
        <w:t>,</w:t>
      </w:r>
      <w:r>
        <w:rPr>
          <w:rFonts w:ascii="Courier New" w:hAnsi="Courier New" w:cs="Courier New"/>
          <w:sz w:val="24"/>
          <w:szCs w:val="24"/>
        </w:rPr>
        <w:t xml:space="preserve"> RD 785, 827 and 1600.</w:t>
      </w:r>
    </w:p>
    <w:p w14:paraId="0A0E3F82" w14:textId="77777777" w:rsidR="003A6B6E" w:rsidRPr="00A3177F" w:rsidRDefault="003A6B6E">
      <w:pPr>
        <w:rPr>
          <w:rFonts w:ascii="Courier New" w:hAnsi="Courier New" w:cs="Courier New"/>
          <w:sz w:val="24"/>
          <w:szCs w:val="24"/>
        </w:rPr>
      </w:pPr>
    </w:p>
    <w:p w14:paraId="5FA70EB4" w14:textId="27F7466A" w:rsidR="003A6B6E" w:rsidRDefault="003A6B6E">
      <w:pPr>
        <w:rPr>
          <w:rFonts w:ascii="Courier New" w:hAnsi="Courier New" w:cs="Courier New"/>
          <w:sz w:val="24"/>
          <w:szCs w:val="24"/>
        </w:rPr>
      </w:pPr>
      <w:r w:rsidRPr="00A3177F">
        <w:rPr>
          <w:rFonts w:ascii="Courier New" w:hAnsi="Courier New" w:cs="Courier New"/>
          <w:sz w:val="24"/>
          <w:szCs w:val="24"/>
        </w:rPr>
        <w:t>1</w:t>
      </w:r>
      <w:r w:rsidR="00E55AF5">
        <w:rPr>
          <w:rFonts w:ascii="Courier New" w:hAnsi="Courier New" w:cs="Courier New"/>
          <w:sz w:val="24"/>
          <w:szCs w:val="24"/>
        </w:rPr>
        <w:t>0</w:t>
      </w:r>
      <w:r w:rsidRPr="00A3177F">
        <w:rPr>
          <w:rFonts w:ascii="Courier New" w:hAnsi="Courier New" w:cs="Courier New"/>
          <w:sz w:val="24"/>
          <w:szCs w:val="24"/>
        </w:rPr>
        <w:t xml:space="preserve">. </w:t>
      </w:r>
      <w:r w:rsidRPr="00A3177F">
        <w:rPr>
          <w:rFonts w:ascii="Courier New" w:hAnsi="Courier New" w:cs="Courier New"/>
          <w:sz w:val="24"/>
          <w:szCs w:val="24"/>
          <w:u w:val="single"/>
        </w:rPr>
        <w:t>Informational Items</w:t>
      </w:r>
      <w:r w:rsidRPr="00A3177F">
        <w:rPr>
          <w:rFonts w:ascii="Courier New" w:hAnsi="Courier New" w:cs="Courier New"/>
          <w:sz w:val="24"/>
          <w:szCs w:val="24"/>
        </w:rPr>
        <w:t xml:space="preserve">:  </w:t>
      </w:r>
      <w:r w:rsidR="00E55AF5">
        <w:rPr>
          <w:rFonts w:ascii="Courier New" w:hAnsi="Courier New" w:cs="Courier New"/>
          <w:sz w:val="24"/>
          <w:szCs w:val="24"/>
        </w:rPr>
        <w:t xml:space="preserve">Dan Ramos informed the Board of the progress being made on setting up the new QuickBooks accounting system by Dustin Dumars. He said that service agreement moving </w:t>
      </w:r>
      <w:r w:rsidR="00E55AF5">
        <w:rPr>
          <w:rFonts w:ascii="Courier New" w:hAnsi="Courier New" w:cs="Courier New"/>
          <w:sz w:val="24"/>
          <w:szCs w:val="24"/>
        </w:rPr>
        <w:lastRenderedPageBreak/>
        <w:t xml:space="preserve">forward is for $5000, but that the initial setup including setup for RD 900 will be more. The setup costs are being funded by RD 827. </w:t>
      </w:r>
    </w:p>
    <w:p w14:paraId="56A7C49C" w14:textId="0F9FE157" w:rsidR="00E55AF5" w:rsidRDefault="00E55AF5">
      <w:pPr>
        <w:rPr>
          <w:rFonts w:ascii="Courier New" w:hAnsi="Courier New" w:cs="Courier New"/>
          <w:sz w:val="24"/>
          <w:szCs w:val="24"/>
        </w:rPr>
      </w:pPr>
      <w:r>
        <w:rPr>
          <w:rFonts w:ascii="Courier New" w:hAnsi="Courier New" w:cs="Courier New"/>
          <w:sz w:val="24"/>
          <w:szCs w:val="24"/>
        </w:rPr>
        <w:t xml:space="preserve">The Board also discussed the possibility of maintaining the bypass area created by the </w:t>
      </w:r>
      <w:r>
        <w:rPr>
          <w:rFonts w:ascii="Courier New" w:hAnsi="Courier New" w:cs="Courier New"/>
          <w:sz w:val="24"/>
          <w:szCs w:val="24"/>
        </w:rPr>
        <w:t>LEBLS</w:t>
      </w:r>
      <w:r>
        <w:rPr>
          <w:rFonts w:ascii="Courier New" w:hAnsi="Courier New" w:cs="Courier New"/>
          <w:sz w:val="24"/>
          <w:szCs w:val="24"/>
        </w:rPr>
        <w:t xml:space="preserve"> project at the request of DWR.</w:t>
      </w:r>
      <w:r>
        <w:rPr>
          <w:rFonts w:ascii="Courier New" w:hAnsi="Courier New" w:cs="Courier New"/>
          <w:sz w:val="24"/>
          <w:szCs w:val="24"/>
        </w:rPr>
        <w:t xml:space="preserve"> Ric explained that this should be acceptable if an interest is shown in doing so for the District. David cautioned against proposals to farm in to maintain it by property owners, difficulties with making money on State lands.</w:t>
      </w:r>
    </w:p>
    <w:p w14:paraId="039475D0" w14:textId="09F6CEBD" w:rsidR="00E55AF5" w:rsidRDefault="00E55AF5">
      <w:pPr>
        <w:rPr>
          <w:rFonts w:ascii="Courier New" w:hAnsi="Courier New" w:cs="Courier New"/>
          <w:sz w:val="24"/>
          <w:szCs w:val="24"/>
        </w:rPr>
      </w:pPr>
      <w:r>
        <w:rPr>
          <w:rFonts w:ascii="Courier New" w:hAnsi="Courier New" w:cs="Courier New"/>
          <w:sz w:val="24"/>
          <w:szCs w:val="24"/>
        </w:rPr>
        <w:t xml:space="preserve">Tina presented </w:t>
      </w:r>
      <w:proofErr w:type="spellStart"/>
      <w:proofErr w:type="gramStart"/>
      <w:r>
        <w:rPr>
          <w:rFonts w:ascii="Courier New" w:hAnsi="Courier New" w:cs="Courier New"/>
          <w:sz w:val="24"/>
          <w:szCs w:val="24"/>
        </w:rPr>
        <w:t>th</w:t>
      </w:r>
      <w:proofErr w:type="spellEnd"/>
      <w:proofErr w:type="gramEnd"/>
      <w:r>
        <w:rPr>
          <w:rFonts w:ascii="Courier New" w:hAnsi="Courier New" w:cs="Courier New"/>
          <w:sz w:val="24"/>
          <w:szCs w:val="24"/>
        </w:rPr>
        <w:t xml:space="preserve"> results of the bids for maintaining the river levee slopes down 25’ from the crown; the lowest bidder was Emerald Site Services for $31,500. </w:t>
      </w:r>
    </w:p>
    <w:p w14:paraId="2239D439" w14:textId="41220EF7" w:rsidR="002E6529" w:rsidRDefault="002E6529">
      <w:pPr>
        <w:rPr>
          <w:rFonts w:ascii="Courier New" w:hAnsi="Courier New" w:cs="Courier New"/>
          <w:sz w:val="24"/>
          <w:szCs w:val="24"/>
        </w:rPr>
      </w:pPr>
      <w:r>
        <w:rPr>
          <w:rFonts w:ascii="Courier New" w:hAnsi="Courier New" w:cs="Courier New"/>
          <w:sz w:val="24"/>
          <w:szCs w:val="24"/>
        </w:rPr>
        <w:t>Tina also presented that both RD 827 levee slip repairs were completed, but that the repair in RD 1600 went back to the drawing board as it is going to be much more extensive than previously thought. It may be remain unrepaired beyond this year, but there is definitely State attention on the site as it was the only 2019 storm damage site to receive funding.</w:t>
      </w:r>
    </w:p>
    <w:p w14:paraId="52A4F2AB" w14:textId="28F0CDC4" w:rsidR="002E6529" w:rsidRPr="00A3177F" w:rsidRDefault="002E6529">
      <w:pPr>
        <w:rPr>
          <w:rFonts w:ascii="Courier New" w:hAnsi="Courier New" w:cs="Courier New"/>
          <w:sz w:val="24"/>
          <w:szCs w:val="24"/>
        </w:rPr>
      </w:pPr>
      <w:r>
        <w:rPr>
          <w:rFonts w:ascii="Courier New" w:hAnsi="Courier New" w:cs="Courier New"/>
          <w:sz w:val="24"/>
          <w:szCs w:val="24"/>
        </w:rPr>
        <w:t>Ric presented that the CVFCA was performing a feasibility study on a regional assessment for regional benefit facilities such as the bypass levees. He explained that relying currently on general fund appropriations is unreliable. He stated that this is being done at the request of the CVFPB, who want to insure that if an assessment is pursued it first has support.</w:t>
      </w:r>
      <w:bookmarkStart w:id="0" w:name="_GoBack"/>
      <w:bookmarkEnd w:id="0"/>
    </w:p>
    <w:p w14:paraId="26EBFD3D" w14:textId="77777777" w:rsidR="003A6B6E" w:rsidRPr="00A3177F" w:rsidRDefault="003A6B6E">
      <w:pPr>
        <w:rPr>
          <w:rFonts w:ascii="Courier New" w:hAnsi="Courier New" w:cs="Courier New"/>
          <w:sz w:val="24"/>
          <w:szCs w:val="24"/>
        </w:rPr>
      </w:pPr>
    </w:p>
    <w:p w14:paraId="465ECB93" w14:textId="77777777" w:rsidR="00A3177F" w:rsidRDefault="003A6B6E" w:rsidP="00A3177F">
      <w:pPr>
        <w:rPr>
          <w:rFonts w:ascii="Courier New" w:hAnsi="Courier New" w:cs="Courier New"/>
          <w:sz w:val="24"/>
          <w:szCs w:val="24"/>
        </w:rPr>
      </w:pPr>
      <w:r w:rsidRPr="00A3177F">
        <w:rPr>
          <w:rFonts w:ascii="Courier New" w:hAnsi="Courier New" w:cs="Courier New"/>
          <w:sz w:val="24"/>
          <w:szCs w:val="24"/>
        </w:rPr>
        <w:t xml:space="preserve">12.  </w:t>
      </w:r>
      <w:r w:rsidR="00A3177F" w:rsidRPr="00B0477E">
        <w:rPr>
          <w:rFonts w:ascii="Courier New" w:hAnsi="Courier New" w:cs="Courier New"/>
          <w:sz w:val="24"/>
          <w:szCs w:val="24"/>
          <w:u w:val="single"/>
        </w:rPr>
        <w:t>Adjourn:</w:t>
      </w:r>
      <w:r w:rsidR="00A3177F" w:rsidRPr="00B0477E">
        <w:rPr>
          <w:rFonts w:ascii="Courier New" w:hAnsi="Courier New" w:cs="Courier New"/>
          <w:sz w:val="24"/>
          <w:szCs w:val="24"/>
        </w:rPr>
        <w:t xml:space="preserve">  Trustee </w:t>
      </w:r>
      <w:r w:rsidR="005C40BF">
        <w:rPr>
          <w:rFonts w:ascii="Courier New" w:hAnsi="Courier New" w:cs="Courier New"/>
          <w:sz w:val="24"/>
          <w:szCs w:val="24"/>
        </w:rPr>
        <w:t>Pigman</w:t>
      </w:r>
      <w:r w:rsidR="00A3177F" w:rsidRPr="00B0477E">
        <w:rPr>
          <w:rFonts w:ascii="Courier New" w:hAnsi="Courier New" w:cs="Courier New"/>
          <w:sz w:val="24"/>
          <w:szCs w:val="24"/>
        </w:rPr>
        <w:t xml:space="preserve"> made a motion to adjourn. Trustee </w:t>
      </w:r>
      <w:r w:rsidR="005C40BF">
        <w:rPr>
          <w:rFonts w:ascii="Courier New" w:hAnsi="Courier New" w:cs="Courier New"/>
          <w:sz w:val="24"/>
          <w:szCs w:val="24"/>
        </w:rPr>
        <w:t>Lang</w:t>
      </w:r>
      <w:r w:rsidR="00A3177F" w:rsidRPr="00B0477E">
        <w:rPr>
          <w:rFonts w:ascii="Courier New" w:hAnsi="Courier New" w:cs="Courier New"/>
          <w:sz w:val="24"/>
          <w:szCs w:val="24"/>
        </w:rPr>
        <w:t xml:space="preserve"> seconded the motion and it carried a </w:t>
      </w:r>
      <w:r w:rsidR="00A3177F">
        <w:rPr>
          <w:rFonts w:ascii="Courier New" w:hAnsi="Courier New" w:cs="Courier New"/>
          <w:sz w:val="24"/>
          <w:szCs w:val="24"/>
        </w:rPr>
        <w:t>5</w:t>
      </w:r>
      <w:r w:rsidR="00A3177F" w:rsidRPr="00B0477E">
        <w:rPr>
          <w:rFonts w:ascii="Courier New" w:hAnsi="Courier New" w:cs="Courier New"/>
          <w:sz w:val="24"/>
          <w:szCs w:val="24"/>
        </w:rPr>
        <w:t xml:space="preserve">-0 vote. </w:t>
      </w:r>
    </w:p>
    <w:p w14:paraId="3DB4AC01" w14:textId="77777777" w:rsidR="00A3177F" w:rsidRPr="00B0477E" w:rsidRDefault="00A3177F" w:rsidP="00A3177F">
      <w:pPr>
        <w:widowControl w:val="0"/>
        <w:tabs>
          <w:tab w:val="left" w:pos="720"/>
          <w:tab w:val="left" w:pos="900"/>
        </w:tabs>
        <w:autoSpaceDE w:val="0"/>
        <w:autoSpaceDN w:val="0"/>
        <w:adjustRightInd w:val="0"/>
        <w:ind w:left="720" w:hanging="720"/>
        <w:rPr>
          <w:rFonts w:ascii="Courier New" w:eastAsia="Times New Roman" w:hAnsi="Courier New" w:cs="Courier New"/>
          <w:sz w:val="24"/>
          <w:szCs w:val="24"/>
        </w:rPr>
      </w:pPr>
    </w:p>
    <w:p w14:paraId="573787E4" w14:textId="77777777" w:rsidR="00A3177F" w:rsidRPr="00B0477E" w:rsidRDefault="00A3177F" w:rsidP="00A3177F">
      <w:pPr>
        <w:widowControl w:val="0"/>
        <w:tabs>
          <w:tab w:val="left" w:pos="720"/>
          <w:tab w:val="left" w:pos="900"/>
        </w:tabs>
        <w:autoSpaceDE w:val="0"/>
        <w:autoSpaceDN w:val="0"/>
        <w:adjustRightInd w:val="0"/>
        <w:rPr>
          <w:rFonts w:ascii="Courier New" w:eastAsia="Times New Roman" w:hAnsi="Courier New" w:cs="Courier New"/>
          <w:sz w:val="24"/>
          <w:szCs w:val="24"/>
        </w:rPr>
      </w:pPr>
    </w:p>
    <w:p w14:paraId="08651464" w14:textId="77777777" w:rsidR="00A3177F" w:rsidRPr="00B0477E" w:rsidRDefault="00A3177F" w:rsidP="00A3177F">
      <w:pPr>
        <w:widowControl w:val="0"/>
        <w:tabs>
          <w:tab w:val="left" w:pos="720"/>
          <w:tab w:val="left" w:pos="900"/>
        </w:tabs>
        <w:autoSpaceDE w:val="0"/>
        <w:autoSpaceDN w:val="0"/>
        <w:adjustRightInd w:val="0"/>
        <w:rPr>
          <w:rFonts w:ascii="Courier New" w:eastAsia="Times New Roman" w:hAnsi="Courier New" w:cs="Courier New"/>
          <w:sz w:val="24"/>
          <w:szCs w:val="24"/>
        </w:rPr>
      </w:pP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t>____________________</w:t>
      </w:r>
    </w:p>
    <w:p w14:paraId="28CBFCA6" w14:textId="77777777" w:rsidR="00A3177F" w:rsidRPr="00B0477E" w:rsidRDefault="00A3177F" w:rsidP="00A3177F">
      <w:pPr>
        <w:widowControl w:val="0"/>
        <w:tabs>
          <w:tab w:val="left" w:pos="720"/>
          <w:tab w:val="left" w:pos="900"/>
        </w:tabs>
        <w:autoSpaceDE w:val="0"/>
        <w:autoSpaceDN w:val="0"/>
        <w:adjustRightInd w:val="0"/>
        <w:rPr>
          <w:rFonts w:ascii="Courier New" w:eastAsia="Times New Roman" w:hAnsi="Courier New" w:cs="Courier New"/>
          <w:sz w:val="20"/>
          <w:szCs w:val="20"/>
        </w:rPr>
      </w:pP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t>Kent Lang, Secretary</w:t>
      </w:r>
    </w:p>
    <w:p w14:paraId="34A82840" w14:textId="77777777" w:rsidR="00A3177F" w:rsidRDefault="00A3177F" w:rsidP="00A3177F">
      <w:pPr>
        <w:rPr>
          <w:rFonts w:ascii="Courier New" w:hAnsi="Courier New" w:cs="Courier New"/>
          <w:sz w:val="24"/>
          <w:szCs w:val="24"/>
        </w:rPr>
      </w:pPr>
    </w:p>
    <w:p w14:paraId="321CDEB7" w14:textId="77777777" w:rsidR="003A6B6E" w:rsidRPr="00A3177F" w:rsidRDefault="003A6B6E">
      <w:pPr>
        <w:rPr>
          <w:rFonts w:ascii="Courier New" w:hAnsi="Courier New" w:cs="Courier New"/>
          <w:sz w:val="24"/>
          <w:szCs w:val="24"/>
        </w:rPr>
      </w:pPr>
    </w:p>
    <w:sectPr w:rsidR="003A6B6E" w:rsidRPr="00A31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937"/>
    <w:rsid w:val="00006960"/>
    <w:rsid w:val="000375B5"/>
    <w:rsid w:val="0005535A"/>
    <w:rsid w:val="000A1A48"/>
    <w:rsid w:val="001A0942"/>
    <w:rsid w:val="001D5A84"/>
    <w:rsid w:val="0025604B"/>
    <w:rsid w:val="002C55AD"/>
    <w:rsid w:val="002E1E2D"/>
    <w:rsid w:val="002E6529"/>
    <w:rsid w:val="003044F2"/>
    <w:rsid w:val="003A6B6E"/>
    <w:rsid w:val="003C0771"/>
    <w:rsid w:val="003D5F6B"/>
    <w:rsid w:val="004269FA"/>
    <w:rsid w:val="00494527"/>
    <w:rsid w:val="00573AD4"/>
    <w:rsid w:val="005B711E"/>
    <w:rsid w:val="005C40BF"/>
    <w:rsid w:val="006E7937"/>
    <w:rsid w:val="00702100"/>
    <w:rsid w:val="007A7402"/>
    <w:rsid w:val="008266FF"/>
    <w:rsid w:val="00945635"/>
    <w:rsid w:val="00A2040C"/>
    <w:rsid w:val="00A273AE"/>
    <w:rsid w:val="00A3177F"/>
    <w:rsid w:val="00A76789"/>
    <w:rsid w:val="00AC76F5"/>
    <w:rsid w:val="00AD1B74"/>
    <w:rsid w:val="00AD73B9"/>
    <w:rsid w:val="00B05F10"/>
    <w:rsid w:val="00B50D13"/>
    <w:rsid w:val="00BB3C03"/>
    <w:rsid w:val="00BC77CF"/>
    <w:rsid w:val="00C176A8"/>
    <w:rsid w:val="00D24207"/>
    <w:rsid w:val="00D666BE"/>
    <w:rsid w:val="00DE40AF"/>
    <w:rsid w:val="00DF3248"/>
    <w:rsid w:val="00E55AF5"/>
    <w:rsid w:val="00F44EC3"/>
    <w:rsid w:val="00F67EF6"/>
    <w:rsid w:val="00F96BD6"/>
    <w:rsid w:val="00FB1C27"/>
    <w:rsid w:val="00FE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7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37DDD-3B1D-44ED-9A8A-65D059BB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958</Words>
  <Characters>5186</Characters>
  <Application>Microsoft Office Word</Application>
  <DocSecurity>0</DocSecurity>
  <Lines>132</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Kenric Jameson</cp:lastModifiedBy>
  <cp:revision>3</cp:revision>
  <dcterms:created xsi:type="dcterms:W3CDTF">2020-05-14T15:06:00Z</dcterms:created>
  <dcterms:modified xsi:type="dcterms:W3CDTF">2020-06-10T17:18:00Z</dcterms:modified>
</cp:coreProperties>
</file>