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F3EA" w14:textId="77777777" w:rsidR="00F715E6" w:rsidRDefault="00F715E6" w:rsidP="00F715E6">
      <w:pPr>
        <w:spacing w:after="0" w:line="240" w:lineRule="auto"/>
        <w:jc w:val="center"/>
      </w:pPr>
      <w:r>
        <w:t>MINUTES</w:t>
      </w:r>
    </w:p>
    <w:p w14:paraId="1E7F07D0" w14:textId="77777777" w:rsidR="00F715E6" w:rsidRDefault="00F715E6" w:rsidP="00F715E6">
      <w:pPr>
        <w:spacing w:after="0" w:line="240" w:lineRule="auto"/>
        <w:jc w:val="center"/>
      </w:pPr>
      <w:r>
        <w:t>Minutes of the Board of Trustees Reclamation District No. 537</w:t>
      </w:r>
    </w:p>
    <w:p w14:paraId="0A5B8C10" w14:textId="3A57BC4C" w:rsidR="00F715E6" w:rsidRDefault="00F715E6" w:rsidP="00F715E6">
      <w:pPr>
        <w:spacing w:after="0" w:line="240" w:lineRule="auto"/>
        <w:jc w:val="center"/>
      </w:pPr>
      <w:r>
        <w:t>April 5, 2022</w:t>
      </w:r>
    </w:p>
    <w:p w14:paraId="52DF85A0" w14:textId="77777777" w:rsidR="00F715E6" w:rsidRDefault="00F715E6" w:rsidP="00F715E6">
      <w:pPr>
        <w:spacing w:after="0" w:line="240" w:lineRule="auto"/>
        <w:jc w:val="center"/>
      </w:pPr>
    </w:p>
    <w:p w14:paraId="34992B09" w14:textId="483429CF" w:rsidR="00F715E6" w:rsidRDefault="00F715E6" w:rsidP="00F715E6">
      <w:pPr>
        <w:spacing w:after="0" w:line="240" w:lineRule="auto"/>
      </w:pPr>
      <w:r>
        <w:t xml:space="preserve">Pursuant to the foregoing consent and the notice thereof, </w:t>
      </w:r>
      <w:proofErr w:type="gramStart"/>
      <w:r>
        <w:t>duly</w:t>
      </w:r>
      <w:proofErr w:type="gramEnd"/>
      <w:r>
        <w:t xml:space="preserve"> and regularly posted and given to all members of the Board of Trustees, and by-laws of said District, a regular meeting of the Board of Trustees of Reclamation District No. 537 was called to order by President William Mattos on Tues</w:t>
      </w:r>
      <w:r w:rsidR="00B70CC5">
        <w:t>day</w:t>
      </w:r>
      <w:r>
        <w:t xml:space="preserve"> </w:t>
      </w:r>
      <w:r w:rsidR="005302F2">
        <w:t>April 5</w:t>
      </w:r>
      <w:r>
        <w:t xml:space="preserve">, 2022, at </w:t>
      </w:r>
      <w:r w:rsidR="00B31F9D">
        <w:t>9:11 am</w:t>
      </w:r>
      <w:r>
        <w:t xml:space="preserve"> in-person and via Teams online meeting.</w:t>
      </w:r>
    </w:p>
    <w:p w14:paraId="7DEA8F14" w14:textId="77777777" w:rsidR="00F715E6" w:rsidRDefault="00F715E6" w:rsidP="00F715E6">
      <w:pPr>
        <w:spacing w:after="0" w:line="240" w:lineRule="auto"/>
      </w:pPr>
    </w:p>
    <w:p w14:paraId="073591FC" w14:textId="77777777" w:rsidR="00F715E6" w:rsidRDefault="00F715E6" w:rsidP="00F715E6">
      <w:pPr>
        <w:spacing w:after="0" w:line="240" w:lineRule="auto"/>
      </w:pPr>
    </w:p>
    <w:p w14:paraId="35766CDE" w14:textId="2A7FE309" w:rsidR="0010031C" w:rsidRPr="00B31F9D" w:rsidRDefault="0010031C" w:rsidP="00F715E6">
      <w:pPr>
        <w:spacing w:after="0" w:line="240" w:lineRule="auto"/>
        <w:rPr>
          <w:b/>
          <w:bCs/>
        </w:rPr>
      </w:pPr>
      <w:r w:rsidRPr="00B31F9D">
        <w:rPr>
          <w:b/>
          <w:bCs/>
        </w:rPr>
        <w:t>Call to Order</w:t>
      </w:r>
    </w:p>
    <w:p w14:paraId="1B3B51A6" w14:textId="535606A2" w:rsidR="0010031C" w:rsidRDefault="0010031C" w:rsidP="00B31F9D">
      <w:pPr>
        <w:pStyle w:val="ListParagraph"/>
        <w:numPr>
          <w:ilvl w:val="0"/>
          <w:numId w:val="1"/>
        </w:numPr>
        <w:spacing w:after="0" w:line="240" w:lineRule="auto"/>
      </w:pPr>
      <w:r>
        <w:t>Meeting attendance/introductions</w:t>
      </w:r>
    </w:p>
    <w:p w14:paraId="456874CF" w14:textId="434C5B0C" w:rsidR="00B31F9D" w:rsidRDefault="00676787" w:rsidP="00B31F9D">
      <w:pPr>
        <w:pStyle w:val="ListParagraph"/>
        <w:spacing w:after="0" w:line="240" w:lineRule="auto"/>
      </w:pPr>
      <w:r>
        <w:t>Meeting was attended by Trustees William Mattos, Dan Ramos, Thomas Ramos, Ray Yeung, and Ross Peabody.</w:t>
      </w:r>
      <w:r w:rsidR="00E02496">
        <w:t xml:space="preserve"> </w:t>
      </w:r>
      <w:r w:rsidR="00097465">
        <w:t xml:space="preserve">Trustee Dan Ramos and Trustee Peabody joined the meeting after the Call to Order. </w:t>
      </w:r>
      <w:r w:rsidR="00D00544">
        <w:t>Also in attendance were the following RD staff and consultants: Kyle Lang</w:t>
      </w:r>
      <w:r w:rsidR="008619B9">
        <w:t>, Rebecca Smith, Tina</w:t>
      </w:r>
      <w:r w:rsidR="008619B9" w:rsidRPr="008619B9">
        <w:t xml:space="preserve"> </w:t>
      </w:r>
      <w:r w:rsidR="008619B9">
        <w:t xml:space="preserve">Anderson, and Nichole Leonard. </w:t>
      </w:r>
      <w:r w:rsidR="00101962">
        <w:t xml:space="preserve">Colin Hanley and </w:t>
      </w:r>
      <w:r w:rsidR="0040604D">
        <w:t xml:space="preserve">David </w:t>
      </w:r>
      <w:proofErr w:type="spellStart"/>
      <w:r w:rsidR="0040604D">
        <w:t>Pesavento</w:t>
      </w:r>
      <w:proofErr w:type="spellEnd"/>
      <w:r w:rsidR="0040604D">
        <w:t xml:space="preserve"> from DWR and </w:t>
      </w:r>
      <w:r w:rsidR="003D4D49">
        <w:t xml:space="preserve">Sean </w:t>
      </w:r>
      <w:r w:rsidR="009A4351">
        <w:t xml:space="preserve">McNeil from USACE also </w:t>
      </w:r>
      <w:r w:rsidR="003D4D49">
        <w:t xml:space="preserve">attended </w:t>
      </w:r>
      <w:r w:rsidR="009A4351">
        <w:t>the meeting.</w:t>
      </w:r>
    </w:p>
    <w:p w14:paraId="6C5A58E1" w14:textId="77777777" w:rsidR="009A4351" w:rsidRDefault="009A4351" w:rsidP="00B31F9D">
      <w:pPr>
        <w:pStyle w:val="ListParagraph"/>
        <w:spacing w:after="0" w:line="240" w:lineRule="auto"/>
      </w:pPr>
    </w:p>
    <w:p w14:paraId="4DB80E58" w14:textId="36577007" w:rsidR="0010031C" w:rsidRDefault="0010031C" w:rsidP="009A4351">
      <w:pPr>
        <w:pStyle w:val="ListParagraph"/>
        <w:numPr>
          <w:ilvl w:val="0"/>
          <w:numId w:val="1"/>
        </w:numPr>
        <w:spacing w:after="0" w:line="240" w:lineRule="auto"/>
      </w:pPr>
      <w:r>
        <w:t>Approval of agenda</w:t>
      </w:r>
    </w:p>
    <w:p w14:paraId="57320E32" w14:textId="6CAEE80A" w:rsidR="009A4351" w:rsidRDefault="00737372" w:rsidP="00AC01D1">
      <w:pPr>
        <w:pStyle w:val="ListParagraph"/>
        <w:spacing w:after="0" w:line="240" w:lineRule="auto"/>
      </w:pPr>
      <w:r>
        <w:t>Trustee Yeung made a motion to approve the agenda, Trustee Thomas Ramos seconded</w:t>
      </w:r>
      <w:r w:rsidR="001E17A3">
        <w:t>,</w:t>
      </w:r>
      <w:r>
        <w:t xml:space="preserve"> and the motion carried </w:t>
      </w:r>
      <w:r w:rsidR="003D4D49">
        <w:t>3</w:t>
      </w:r>
      <w:r>
        <w:t>-0-</w:t>
      </w:r>
      <w:r w:rsidR="003D4D49">
        <w:t>2</w:t>
      </w:r>
      <w:r>
        <w:t xml:space="preserve"> (Trustee Dan Ramos</w:t>
      </w:r>
      <w:r w:rsidR="003D4D49">
        <w:t xml:space="preserve"> and Trustee Ross Peabody</w:t>
      </w:r>
      <w:r>
        <w:t xml:space="preserve"> </w:t>
      </w:r>
      <w:r w:rsidR="003D4D49">
        <w:t xml:space="preserve">were </w:t>
      </w:r>
      <w:r>
        <w:t>absent during the vote).</w:t>
      </w:r>
    </w:p>
    <w:p w14:paraId="19ECE2ED" w14:textId="77777777" w:rsidR="00737372" w:rsidRDefault="00737372" w:rsidP="00AC01D1">
      <w:pPr>
        <w:pStyle w:val="ListParagraph"/>
        <w:spacing w:after="0" w:line="240" w:lineRule="auto"/>
      </w:pPr>
    </w:p>
    <w:p w14:paraId="290B12EC" w14:textId="44554333" w:rsidR="0010031C" w:rsidRDefault="0010031C" w:rsidP="00737372">
      <w:pPr>
        <w:pStyle w:val="ListParagraph"/>
        <w:numPr>
          <w:ilvl w:val="0"/>
          <w:numId w:val="1"/>
        </w:numPr>
        <w:spacing w:after="0" w:line="240" w:lineRule="auto"/>
      </w:pPr>
      <w:r>
        <w:t>Review and consider findings related to remote meetings pursuant to AB 361</w:t>
      </w:r>
    </w:p>
    <w:p w14:paraId="48263E3D" w14:textId="7718524F" w:rsidR="00C16C2C" w:rsidRDefault="00004501" w:rsidP="00737372">
      <w:pPr>
        <w:pStyle w:val="ListParagraph"/>
        <w:spacing w:after="0" w:line="240" w:lineRule="auto"/>
      </w:pPr>
      <w:r w:rsidRPr="00004501">
        <w:t xml:space="preserve">Trustee Thomas Ramos made a motion to consider and adopt the findings related to remote meetings pursuant to AB 361, Trustee </w:t>
      </w:r>
      <w:r>
        <w:t>Yeung</w:t>
      </w:r>
      <w:r w:rsidRPr="00004501">
        <w:t xml:space="preserve"> seconded, and the motion passed </w:t>
      </w:r>
      <w:r w:rsidR="00FD7FE9">
        <w:t>5</w:t>
      </w:r>
      <w:r w:rsidRPr="00004501">
        <w:t>-0-</w:t>
      </w:r>
      <w:r w:rsidR="002D0A29">
        <w:t>1</w:t>
      </w:r>
      <w:r w:rsidR="002F5F40">
        <w:t xml:space="preserve"> (Trustee Dan Ramos was absent during the vote).</w:t>
      </w:r>
    </w:p>
    <w:p w14:paraId="22799403" w14:textId="77777777" w:rsidR="00004501" w:rsidRDefault="00004501" w:rsidP="00737372">
      <w:pPr>
        <w:pStyle w:val="ListParagraph"/>
        <w:spacing w:after="0" w:line="240" w:lineRule="auto"/>
      </w:pPr>
    </w:p>
    <w:p w14:paraId="752E3434" w14:textId="3CA63AB3" w:rsidR="0010031C" w:rsidRDefault="0010031C" w:rsidP="00F10C8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of the Board Meeting on February 10, </w:t>
      </w:r>
      <w:proofErr w:type="gramStart"/>
      <w:r>
        <w:t>2022</w:t>
      </w:r>
      <w:proofErr w:type="gramEnd"/>
      <w:r>
        <w:t xml:space="preserve"> and</w:t>
      </w:r>
      <w:r w:rsidR="00F10C89">
        <w:t xml:space="preserve"> </w:t>
      </w:r>
      <w:r>
        <w:t>March 21, 2022</w:t>
      </w:r>
      <w:r w:rsidR="00F10C89">
        <w:t>:</w:t>
      </w:r>
    </w:p>
    <w:p w14:paraId="791FD60F" w14:textId="71B6E060" w:rsidR="00F10C89" w:rsidRDefault="00F10C89" w:rsidP="00F10C89">
      <w:pPr>
        <w:pStyle w:val="ListParagraph"/>
        <w:spacing w:after="0" w:line="240" w:lineRule="auto"/>
      </w:pPr>
      <w:r>
        <w:t xml:space="preserve">Trustee Ray Yeung motioned to approve the </w:t>
      </w:r>
      <w:r w:rsidR="00C57FD8">
        <w:t>February 10</w:t>
      </w:r>
      <w:r w:rsidR="00C57FD8" w:rsidRPr="00C57FD8">
        <w:rPr>
          <w:vertAlign w:val="superscript"/>
        </w:rPr>
        <w:t>th</w:t>
      </w:r>
      <w:r w:rsidR="00C57FD8">
        <w:t xml:space="preserve"> and March 5</w:t>
      </w:r>
      <w:r w:rsidR="00C57FD8" w:rsidRPr="00C57FD8">
        <w:rPr>
          <w:vertAlign w:val="superscript"/>
        </w:rPr>
        <w:t>th</w:t>
      </w:r>
      <w:r w:rsidR="00C57FD8">
        <w:t xml:space="preserve"> </w:t>
      </w:r>
      <w:r>
        <w:t>m</w:t>
      </w:r>
      <w:r w:rsidR="00C57FD8">
        <w:t>eeting minutes</w:t>
      </w:r>
      <w:r w:rsidR="00CC2E75">
        <w:t xml:space="preserve">, Trustee </w:t>
      </w:r>
      <w:r w:rsidR="0097722B">
        <w:t xml:space="preserve">Thomas Ramos seconded, and the motion carried </w:t>
      </w:r>
      <w:r w:rsidR="003D4D49">
        <w:t>3</w:t>
      </w:r>
      <w:r w:rsidR="0097722B">
        <w:t>-0-</w:t>
      </w:r>
      <w:r w:rsidR="003D4D49">
        <w:t>2</w:t>
      </w:r>
      <w:r w:rsidR="0097722B">
        <w:t xml:space="preserve"> (Trustee Dan Ramos </w:t>
      </w:r>
      <w:r w:rsidR="003D4D49">
        <w:t>and Trustee Ross Peabody were</w:t>
      </w:r>
      <w:r w:rsidR="0097722B">
        <w:t xml:space="preserve"> absent during the vote).</w:t>
      </w:r>
    </w:p>
    <w:p w14:paraId="44F020B9" w14:textId="0537CD01" w:rsidR="00B31F9D" w:rsidRDefault="00B31F9D" w:rsidP="00F715E6">
      <w:pPr>
        <w:spacing w:after="0" w:line="240" w:lineRule="auto"/>
        <w:rPr>
          <w:b/>
          <w:bCs/>
        </w:rPr>
      </w:pPr>
    </w:p>
    <w:p w14:paraId="0895AFC5" w14:textId="38DF2E54" w:rsidR="0010031C" w:rsidRDefault="0010031C" w:rsidP="00F715E6">
      <w:pPr>
        <w:spacing w:after="0" w:line="240" w:lineRule="auto"/>
        <w:rPr>
          <w:b/>
          <w:bCs/>
        </w:rPr>
      </w:pPr>
      <w:r w:rsidRPr="00B31F9D">
        <w:rPr>
          <w:b/>
          <w:bCs/>
        </w:rPr>
        <w:t>Public Comment on Non-Agenda Items</w:t>
      </w:r>
    </w:p>
    <w:p w14:paraId="65010C94" w14:textId="490EC6C8" w:rsidR="00C67E44" w:rsidRPr="00C67E44" w:rsidRDefault="00C67E44" w:rsidP="00C67E44">
      <w:pPr>
        <w:spacing w:after="0" w:line="240" w:lineRule="auto"/>
        <w:ind w:firstLine="720"/>
      </w:pPr>
      <w:r w:rsidRPr="00C67E44">
        <w:t>No members of the public attended the meeting.</w:t>
      </w:r>
    </w:p>
    <w:p w14:paraId="24072C91" w14:textId="77777777" w:rsidR="00094390" w:rsidRDefault="00094390" w:rsidP="00F715E6">
      <w:pPr>
        <w:spacing w:after="0" w:line="240" w:lineRule="auto"/>
      </w:pPr>
    </w:p>
    <w:p w14:paraId="7184DC39" w14:textId="31EE74E4" w:rsidR="0010031C" w:rsidRPr="00094390" w:rsidRDefault="0010031C" w:rsidP="00F715E6">
      <w:pPr>
        <w:spacing w:after="0" w:line="240" w:lineRule="auto"/>
        <w:rPr>
          <w:b/>
          <w:bCs/>
        </w:rPr>
      </w:pPr>
      <w:r w:rsidRPr="00094390">
        <w:rPr>
          <w:b/>
          <w:bCs/>
        </w:rPr>
        <w:t>District Business/Action Items</w:t>
      </w:r>
    </w:p>
    <w:p w14:paraId="110177BD" w14:textId="3D3E8D83" w:rsidR="0010031C" w:rsidRDefault="0010031C" w:rsidP="00FD7FE9">
      <w:pPr>
        <w:pStyle w:val="ListParagraph"/>
        <w:numPr>
          <w:ilvl w:val="0"/>
          <w:numId w:val="2"/>
        </w:numPr>
        <w:spacing w:after="0" w:line="240" w:lineRule="auto"/>
      </w:pPr>
      <w:r>
        <w:t>DWR and USACE Presentation</w:t>
      </w:r>
    </w:p>
    <w:p w14:paraId="7E206E90" w14:textId="2B0D49EC" w:rsidR="00FD7FE9" w:rsidRDefault="00873360" w:rsidP="00FD7FE9">
      <w:pPr>
        <w:pStyle w:val="ListParagraph"/>
        <w:spacing w:after="0" w:line="240" w:lineRule="auto"/>
      </w:pPr>
      <w:r>
        <w:t xml:space="preserve">Colin Hanley from the </w:t>
      </w:r>
      <w:r w:rsidR="009B052F">
        <w:t xml:space="preserve">Division of Multi-Benefit Initiatives, of the </w:t>
      </w:r>
      <w:r>
        <w:t xml:space="preserve">California Department of Water Resources, </w:t>
      </w:r>
      <w:r w:rsidR="00B76A97">
        <w:t xml:space="preserve">presented </w:t>
      </w:r>
      <w:r w:rsidR="00267A59">
        <w:t>an overview of the LEBLS project</w:t>
      </w:r>
      <w:r w:rsidR="009F1697">
        <w:t xml:space="preserve"> which set back 7 miles of levee and widened the </w:t>
      </w:r>
      <w:r w:rsidR="00D65F7F">
        <w:t xml:space="preserve">Yolo Bypass, </w:t>
      </w:r>
      <w:r w:rsidR="009B052F">
        <w:t>(presentation attached)</w:t>
      </w:r>
      <w:r w:rsidR="00D65F7F">
        <w:t>.</w:t>
      </w:r>
      <w:r w:rsidR="006F3B40">
        <w:t xml:space="preserve"> </w:t>
      </w:r>
      <w:r w:rsidR="00FC1239">
        <w:t xml:space="preserve">Mr. </w:t>
      </w:r>
      <w:proofErr w:type="spellStart"/>
      <w:r w:rsidR="006F3B40">
        <w:t>Pesavento</w:t>
      </w:r>
      <w:proofErr w:type="spellEnd"/>
      <w:r w:rsidR="006F3B40">
        <w:t xml:space="preserve"> reported that </w:t>
      </w:r>
      <w:r w:rsidR="00CA5542">
        <w:t>DWR appr</w:t>
      </w:r>
      <w:r w:rsidR="00C468BE">
        <w:t xml:space="preserve">eciates partnering with RD 537 on the Detention Basin and Interior </w:t>
      </w:r>
      <w:proofErr w:type="gramStart"/>
      <w:r w:rsidR="00C468BE">
        <w:t>Drainage</w:t>
      </w:r>
      <w:r w:rsidR="00AF1BDC">
        <w:t>, and</w:t>
      </w:r>
      <w:proofErr w:type="gramEnd"/>
      <w:r w:rsidR="00AF1BDC">
        <w:t xml:space="preserve"> stated tha</w:t>
      </w:r>
      <w:r w:rsidR="00E533C6">
        <w:t xml:space="preserve">t the project is awaiting concurrence from the California Central Valley Flood Protection Board. </w:t>
      </w:r>
      <w:r w:rsidR="00FC1239">
        <w:t xml:space="preserve">Mr. </w:t>
      </w:r>
      <w:proofErr w:type="spellStart"/>
      <w:r w:rsidR="00FC1239">
        <w:t>Pesavento</w:t>
      </w:r>
      <w:proofErr w:type="spellEnd"/>
      <w:r w:rsidR="00FC1239">
        <w:t xml:space="preserve"> also reported that </w:t>
      </w:r>
      <w:r w:rsidR="00650B9A">
        <w:t xml:space="preserve">the </w:t>
      </w:r>
      <w:r w:rsidR="00CC1087">
        <w:t xml:space="preserve">USACE O&amp;M Manual will be updated to reflect </w:t>
      </w:r>
      <w:r w:rsidR="00C076E7">
        <w:t>best maintenance practices for the new levees and pump station.</w:t>
      </w:r>
      <w:r w:rsidR="00592F34">
        <w:t xml:space="preserve"> RD 537 will not be responsible for the maintenance of the new levee until it is certified and </w:t>
      </w:r>
      <w:r w:rsidR="0032465D">
        <w:t xml:space="preserve">officially turned over to the </w:t>
      </w:r>
      <w:r w:rsidR="003E1446">
        <w:t>District.</w:t>
      </w:r>
    </w:p>
    <w:p w14:paraId="4E2DB8DE" w14:textId="4B1A0399" w:rsidR="00D65F7F" w:rsidRDefault="00D65F7F" w:rsidP="00FD7FE9">
      <w:pPr>
        <w:pStyle w:val="ListParagraph"/>
        <w:spacing w:after="0" w:line="240" w:lineRule="auto"/>
      </w:pPr>
    </w:p>
    <w:p w14:paraId="4008F473" w14:textId="04A890B4" w:rsidR="00D65F7F" w:rsidRDefault="00D65F7F" w:rsidP="00FD7FE9">
      <w:pPr>
        <w:pStyle w:val="ListParagraph"/>
        <w:spacing w:after="0" w:line="240" w:lineRule="auto"/>
      </w:pPr>
      <w:r>
        <w:lastRenderedPageBreak/>
        <w:t>Sean Mc</w:t>
      </w:r>
      <w:r w:rsidR="00671E57">
        <w:t>N</w:t>
      </w:r>
      <w:r>
        <w:t>eil</w:t>
      </w:r>
      <w:r w:rsidR="007F54D7">
        <w:t>, Senior</w:t>
      </w:r>
      <w:r w:rsidR="00671E57">
        <w:t xml:space="preserve"> </w:t>
      </w:r>
      <w:r w:rsidR="00094881">
        <w:t xml:space="preserve">Project Manager </w:t>
      </w:r>
      <w:r w:rsidR="00671E57">
        <w:t>from the United States Army Corps of Engineers</w:t>
      </w:r>
      <w:r w:rsidR="00981486">
        <w:t xml:space="preserve"> presented an overview of the</w:t>
      </w:r>
      <w:r w:rsidR="00FE2F8E">
        <w:t xml:space="preserve"> American River Common Features</w:t>
      </w:r>
      <w:r w:rsidR="00981486">
        <w:t xml:space="preserve"> Sacramento Weir</w:t>
      </w:r>
      <w:r w:rsidR="007F54D7">
        <w:t xml:space="preserve"> Widening</w:t>
      </w:r>
      <w:r w:rsidR="009B052F">
        <w:t xml:space="preserve"> (presentation attached).</w:t>
      </w:r>
      <w:r w:rsidR="00177E40">
        <w:t xml:space="preserve"> </w:t>
      </w:r>
      <w:r w:rsidR="00633641">
        <w:t xml:space="preserve">The project is expected </w:t>
      </w:r>
      <w:r w:rsidR="00FE401B">
        <w:t>to begin in 2023</w:t>
      </w:r>
      <w:r w:rsidR="00520338">
        <w:t>, with anticipated completion in 2026</w:t>
      </w:r>
      <w:r w:rsidR="00511949">
        <w:t xml:space="preserve">. </w:t>
      </w:r>
      <w:r w:rsidR="00D41D00">
        <w:t xml:space="preserve">The Project will </w:t>
      </w:r>
      <w:r w:rsidR="00D16979">
        <w:t xml:space="preserve">have a passive gate structure. </w:t>
      </w:r>
      <w:r w:rsidR="00153772">
        <w:t>USACE will follow up with the RD after the project schedule is finalized</w:t>
      </w:r>
      <w:r w:rsidR="00BA66C9">
        <w:t xml:space="preserve"> and coordinate with </w:t>
      </w:r>
      <w:r w:rsidR="00D16979">
        <w:t xml:space="preserve">Mr. Kyle Lang </w:t>
      </w:r>
      <w:r w:rsidR="00BA66C9">
        <w:t>regarding the road</w:t>
      </w:r>
      <w:r w:rsidR="00FA61EF">
        <w:t xml:space="preserve"> closures</w:t>
      </w:r>
      <w:r w:rsidR="00BA66C9">
        <w:t>.</w:t>
      </w:r>
    </w:p>
    <w:p w14:paraId="3A1A776A" w14:textId="77777777" w:rsidR="00786337" w:rsidRDefault="00786337" w:rsidP="00FD7FE9">
      <w:pPr>
        <w:pStyle w:val="ListParagraph"/>
        <w:spacing w:after="0" w:line="240" w:lineRule="auto"/>
      </w:pPr>
    </w:p>
    <w:p w14:paraId="005B390C" w14:textId="6F90620B" w:rsidR="0010031C" w:rsidRDefault="0010031C" w:rsidP="00FD7FE9">
      <w:pPr>
        <w:pStyle w:val="ListParagraph"/>
        <w:numPr>
          <w:ilvl w:val="0"/>
          <w:numId w:val="2"/>
        </w:numPr>
        <w:spacing w:after="0" w:line="240" w:lineRule="auto"/>
      </w:pPr>
      <w:r>
        <w:t>Report on District Finances</w:t>
      </w:r>
    </w:p>
    <w:p w14:paraId="6E1603B6" w14:textId="3CE3B429" w:rsidR="00FD7FE9" w:rsidRDefault="00B42062" w:rsidP="00FD7FE9">
      <w:pPr>
        <w:pStyle w:val="ListParagraph"/>
      </w:pPr>
      <w:r>
        <w:t xml:space="preserve">Dustin Dumars was not in attendance at the </w:t>
      </w:r>
      <w:proofErr w:type="gramStart"/>
      <w:r>
        <w:t>meeting, but</w:t>
      </w:r>
      <w:proofErr w:type="gramEnd"/>
      <w:r>
        <w:t xml:space="preserve"> did provide financial statements. </w:t>
      </w:r>
      <w:r w:rsidR="00887E07">
        <w:t>Trustee Thomas Ramos provided a brief overview of the documents</w:t>
      </w:r>
      <w:r w:rsidR="00246B70">
        <w:t xml:space="preserve"> (see attached).</w:t>
      </w:r>
    </w:p>
    <w:p w14:paraId="7057B38F" w14:textId="77777777" w:rsidR="00FD7FE9" w:rsidRDefault="00FD7FE9" w:rsidP="00FD7FE9">
      <w:pPr>
        <w:pStyle w:val="ListParagraph"/>
        <w:spacing w:after="0" w:line="240" w:lineRule="auto"/>
      </w:pPr>
    </w:p>
    <w:p w14:paraId="2152EAEA" w14:textId="0FCAB2D2" w:rsidR="0010031C" w:rsidRDefault="0010031C" w:rsidP="00553EEC">
      <w:pPr>
        <w:pStyle w:val="ListParagraph"/>
        <w:numPr>
          <w:ilvl w:val="0"/>
          <w:numId w:val="2"/>
        </w:numPr>
        <w:spacing w:after="0" w:line="240" w:lineRule="auto"/>
      </w:pPr>
      <w:r>
        <w:t>Engineers Report and Updates (MBK):</w:t>
      </w:r>
    </w:p>
    <w:p w14:paraId="29A661A5" w14:textId="015299E7" w:rsidR="00553EEC" w:rsidRDefault="00553EEC" w:rsidP="00553EEC">
      <w:pPr>
        <w:pStyle w:val="ListParagraph"/>
        <w:spacing w:after="0" w:line="240" w:lineRule="auto"/>
      </w:pPr>
      <w:r>
        <w:t xml:space="preserve">Ms. Anderson reported that she had spoken with Todd </w:t>
      </w:r>
      <w:proofErr w:type="spellStart"/>
      <w:r>
        <w:t>Tom</w:t>
      </w:r>
      <w:r w:rsidR="00FF347A">
        <w:t>m</w:t>
      </w:r>
      <w:r>
        <w:t>eraason</w:t>
      </w:r>
      <w:proofErr w:type="spellEnd"/>
      <w:r w:rsidR="00FF347A">
        <w:t xml:space="preserve"> </w:t>
      </w:r>
      <w:r w:rsidR="00BB3948">
        <w:t xml:space="preserve">regarding </w:t>
      </w:r>
      <w:r w:rsidR="005C44F4">
        <w:t>preparing a maintenance manual for the interior</w:t>
      </w:r>
      <w:r w:rsidR="00BB3948">
        <w:t xml:space="preserve"> drainage </w:t>
      </w:r>
      <w:r w:rsidR="00CF7100">
        <w:t>plan for the new culverts</w:t>
      </w:r>
      <w:r w:rsidR="00286001">
        <w:t xml:space="preserve">. GSE may need to install </w:t>
      </w:r>
      <w:r w:rsidR="00ED2436">
        <w:t xml:space="preserve">the </w:t>
      </w:r>
      <w:proofErr w:type="spellStart"/>
      <w:r w:rsidR="00ED2436">
        <w:t>landbridge</w:t>
      </w:r>
      <w:proofErr w:type="spellEnd"/>
      <w:r w:rsidR="00ED2436">
        <w:t xml:space="preserve"> between the pump station and the </w:t>
      </w:r>
      <w:r w:rsidR="005C44F4">
        <w:t>CAMU</w:t>
      </w:r>
      <w:r w:rsidR="00ED2436">
        <w:t xml:space="preserve"> as they </w:t>
      </w:r>
      <w:r w:rsidR="005C44F4">
        <w:t xml:space="preserve">may </w:t>
      </w:r>
      <w:r w:rsidR="00ED2436">
        <w:t>need additional access</w:t>
      </w:r>
      <w:r w:rsidR="005C44F4">
        <w:t xml:space="preserve"> to finish the pipes without interfering with </w:t>
      </w:r>
      <w:proofErr w:type="spellStart"/>
      <w:r w:rsidR="005C44F4">
        <w:t>Forgen’s</w:t>
      </w:r>
      <w:proofErr w:type="spellEnd"/>
      <w:r w:rsidR="005C44F4">
        <w:t xml:space="preserve"> work</w:t>
      </w:r>
      <w:r w:rsidR="00ED2436">
        <w:t>.</w:t>
      </w:r>
      <w:r w:rsidR="005C44F4">
        <w:t xml:space="preserve">  Geosyntec had to revise the </w:t>
      </w:r>
      <w:proofErr w:type="spellStart"/>
      <w:r w:rsidR="005C44F4">
        <w:t>landbridge</w:t>
      </w:r>
      <w:proofErr w:type="spellEnd"/>
      <w:r w:rsidR="005C44F4">
        <w:t xml:space="preserve"> design to avoid the monitoring wells and the new levee.</w:t>
      </w:r>
      <w:r w:rsidR="00ED2436">
        <w:t xml:space="preserve"> Trustee Mattos requested </w:t>
      </w:r>
      <w:r w:rsidR="003F28B5">
        <w:t xml:space="preserve">a copy of the </w:t>
      </w:r>
      <w:r w:rsidR="002B6725">
        <w:t xml:space="preserve">revised </w:t>
      </w:r>
      <w:r w:rsidR="005C44F4">
        <w:t xml:space="preserve">land bridge </w:t>
      </w:r>
      <w:proofErr w:type="gramStart"/>
      <w:r w:rsidR="005C44F4">
        <w:t>drawings.</w:t>
      </w:r>
      <w:r w:rsidR="002B6725">
        <w:t>.</w:t>
      </w:r>
      <w:proofErr w:type="gramEnd"/>
      <w:r w:rsidR="002B6725">
        <w:t xml:space="preserve"> </w:t>
      </w:r>
      <w:r w:rsidR="009C360A">
        <w:t>Ms. Anderson also reported that due to the change in design, a USACE permission 408 would not be required</w:t>
      </w:r>
      <w:r w:rsidR="00CE7D31">
        <w:t>.</w:t>
      </w:r>
    </w:p>
    <w:p w14:paraId="3C04C5EE" w14:textId="1E2A166D" w:rsidR="00246B70" w:rsidRDefault="00246B70" w:rsidP="00F715E6">
      <w:pPr>
        <w:spacing w:after="0" w:line="240" w:lineRule="auto"/>
      </w:pPr>
    </w:p>
    <w:p w14:paraId="6AC250EF" w14:textId="4E86488E" w:rsidR="00D9505E" w:rsidRDefault="0010031C" w:rsidP="00BA66C9">
      <w:pPr>
        <w:pStyle w:val="ListParagraph"/>
        <w:numPr>
          <w:ilvl w:val="0"/>
          <w:numId w:val="2"/>
        </w:numPr>
        <w:spacing w:after="0" w:line="240" w:lineRule="auto"/>
      </w:pPr>
      <w:r>
        <w:t>WSAFCA Update</w:t>
      </w:r>
    </w:p>
    <w:p w14:paraId="31A96150" w14:textId="7EC5B3A6" w:rsidR="00BA66C9" w:rsidRDefault="00BA66C9" w:rsidP="00BA66C9">
      <w:pPr>
        <w:pStyle w:val="ListParagraph"/>
        <w:spacing w:after="0" w:line="240" w:lineRule="auto"/>
      </w:pPr>
      <w:r>
        <w:t>There was nothing to report.</w:t>
      </w:r>
    </w:p>
    <w:p w14:paraId="0189EBDB" w14:textId="77777777" w:rsidR="00BA66C9" w:rsidRDefault="00BA66C9" w:rsidP="00BA66C9">
      <w:pPr>
        <w:pStyle w:val="ListParagraph"/>
        <w:spacing w:after="0" w:line="240" w:lineRule="auto"/>
      </w:pPr>
    </w:p>
    <w:p w14:paraId="42D88C15" w14:textId="77777777" w:rsidR="0010031C" w:rsidRPr="007443ED" w:rsidRDefault="0010031C" w:rsidP="00F715E6">
      <w:pPr>
        <w:spacing w:after="0" w:line="240" w:lineRule="auto"/>
        <w:rPr>
          <w:b/>
          <w:bCs/>
        </w:rPr>
      </w:pPr>
      <w:r w:rsidRPr="007443ED">
        <w:rPr>
          <w:b/>
          <w:bCs/>
        </w:rPr>
        <w:t>Informational Items</w:t>
      </w:r>
    </w:p>
    <w:p w14:paraId="0882C7D7" w14:textId="32629579" w:rsidR="0010031C" w:rsidRDefault="0010031C" w:rsidP="00822550">
      <w:pPr>
        <w:pStyle w:val="ListParagraph"/>
        <w:numPr>
          <w:ilvl w:val="0"/>
          <w:numId w:val="2"/>
        </w:numPr>
        <w:spacing w:after="0" w:line="240" w:lineRule="auto"/>
      </w:pPr>
      <w:r>
        <w:t>Update on Oroville Lawsuit Subpoena</w:t>
      </w:r>
    </w:p>
    <w:p w14:paraId="250D0B79" w14:textId="1C4CB8F9" w:rsidR="00822550" w:rsidRDefault="00822550" w:rsidP="00822550">
      <w:pPr>
        <w:pStyle w:val="ListParagraph"/>
        <w:spacing w:after="0" w:line="240" w:lineRule="auto"/>
      </w:pPr>
      <w:r>
        <w:t>Ms. Smith said there was nothing to report</w:t>
      </w:r>
      <w:r w:rsidR="004513AA">
        <w:t>.</w:t>
      </w:r>
    </w:p>
    <w:p w14:paraId="2B298FAD" w14:textId="77777777" w:rsidR="00822550" w:rsidRDefault="00822550" w:rsidP="00822550">
      <w:pPr>
        <w:pStyle w:val="ListParagraph"/>
        <w:spacing w:after="0" w:line="240" w:lineRule="auto"/>
      </w:pPr>
    </w:p>
    <w:p w14:paraId="1C393E27" w14:textId="4D96F7D7" w:rsidR="0010031C" w:rsidRDefault="0010031C" w:rsidP="00FA1B04">
      <w:pPr>
        <w:pStyle w:val="ListParagraph"/>
        <w:numPr>
          <w:ilvl w:val="0"/>
          <w:numId w:val="2"/>
        </w:numPr>
        <w:spacing w:after="0" w:line="240" w:lineRule="auto"/>
      </w:pPr>
      <w:r>
        <w:t>Board member training reminders</w:t>
      </w:r>
    </w:p>
    <w:p w14:paraId="4F38B57A" w14:textId="7E37CCE7" w:rsidR="00FA1B04" w:rsidRDefault="00FA1B04" w:rsidP="00FA1B04">
      <w:pPr>
        <w:pStyle w:val="ListParagraph"/>
        <w:spacing w:after="0" w:line="240" w:lineRule="auto"/>
      </w:pPr>
      <w:r>
        <w:t>Ms. Smith will forward the link for Ethics training</w:t>
      </w:r>
      <w:r w:rsidR="004B4ABB">
        <w:t>. Once</w:t>
      </w:r>
      <w:r>
        <w:t xml:space="preserve"> the Form 700’s </w:t>
      </w:r>
      <w:proofErr w:type="gramStart"/>
      <w:r w:rsidR="004B4ABB">
        <w:t>are</w:t>
      </w:r>
      <w:proofErr w:type="gramEnd"/>
      <w:r w:rsidR="004B4ABB">
        <w:t xml:space="preserve"> </w:t>
      </w:r>
      <w:r>
        <w:t xml:space="preserve">completed, the District </w:t>
      </w:r>
      <w:r w:rsidR="004B4ABB">
        <w:t xml:space="preserve">can keep copies on file. </w:t>
      </w:r>
    </w:p>
    <w:p w14:paraId="3DBCC702" w14:textId="77777777" w:rsidR="004B4ABB" w:rsidRDefault="004B4ABB" w:rsidP="00FA1B04">
      <w:pPr>
        <w:pStyle w:val="ListParagraph"/>
        <w:spacing w:after="0" w:line="240" w:lineRule="auto"/>
      </w:pPr>
    </w:p>
    <w:p w14:paraId="5B1216BD" w14:textId="7D5E62F8" w:rsidR="0010031C" w:rsidRDefault="0010031C" w:rsidP="004B4ABB">
      <w:pPr>
        <w:pStyle w:val="ListParagraph"/>
        <w:numPr>
          <w:ilvl w:val="0"/>
          <w:numId w:val="2"/>
        </w:numPr>
        <w:spacing w:after="0" w:line="240" w:lineRule="auto"/>
      </w:pPr>
      <w:r>
        <w:t>Manager’s Report</w:t>
      </w:r>
    </w:p>
    <w:p w14:paraId="33DE9748" w14:textId="2E6279A6" w:rsidR="004B4ABB" w:rsidRDefault="008D75FA" w:rsidP="004B4ABB">
      <w:pPr>
        <w:pStyle w:val="ListParagraph"/>
        <w:spacing w:after="0" w:line="240" w:lineRule="auto"/>
      </w:pPr>
      <w:r>
        <w:t xml:space="preserve">Mr. Lang reported that he toured the District with </w:t>
      </w:r>
      <w:r w:rsidR="005C44F4">
        <w:t xml:space="preserve">the </w:t>
      </w:r>
      <w:r>
        <w:t xml:space="preserve">DWR </w:t>
      </w:r>
      <w:r w:rsidR="005C44F4">
        <w:t xml:space="preserve">inspector and has a list of </w:t>
      </w:r>
      <w:r w:rsidR="00580327">
        <w:t xml:space="preserve"> maintenance </w:t>
      </w:r>
      <w:r w:rsidR="005C44F4">
        <w:t xml:space="preserve">activities to be performed </w:t>
      </w:r>
      <w:r w:rsidR="00580327">
        <w:t xml:space="preserve">after April 15. </w:t>
      </w:r>
    </w:p>
    <w:p w14:paraId="4327CD16" w14:textId="2343D0B6" w:rsidR="00297AF7" w:rsidRDefault="0040758B" w:rsidP="004B4ABB">
      <w:pPr>
        <w:pStyle w:val="ListParagraph"/>
        <w:spacing w:after="0" w:line="240" w:lineRule="auto"/>
      </w:pPr>
      <w:r>
        <w:t>Trustee</w:t>
      </w:r>
      <w:r w:rsidR="004A531D">
        <w:t xml:space="preserve"> </w:t>
      </w:r>
      <w:r w:rsidR="00836120">
        <w:t xml:space="preserve">Mattos and Mr. Lang will review some erosion sites next week and </w:t>
      </w:r>
      <w:r w:rsidR="004A531D">
        <w:t xml:space="preserve">discuss a </w:t>
      </w:r>
      <w:r w:rsidR="00836120">
        <w:t xml:space="preserve">plan </w:t>
      </w:r>
      <w:r w:rsidR="004A531D">
        <w:t xml:space="preserve">for </w:t>
      </w:r>
      <w:r w:rsidR="00836120">
        <w:t>their repair</w:t>
      </w:r>
      <w:r w:rsidR="004A531D">
        <w:t>.</w:t>
      </w:r>
    </w:p>
    <w:p w14:paraId="0754F807" w14:textId="18869EDE" w:rsidR="00A56714" w:rsidRDefault="00FA34E4" w:rsidP="004B4ABB">
      <w:pPr>
        <w:pStyle w:val="ListParagraph"/>
        <w:spacing w:after="0" w:line="240" w:lineRule="auto"/>
      </w:pPr>
      <w:r>
        <w:t>Mr. Lang reported there is ongoing enforcement action related to a leaking pipe; the new owner</w:t>
      </w:r>
      <w:r w:rsidR="007138AB">
        <w:t xml:space="preserve"> will be notified of the requirement to make repairs.</w:t>
      </w:r>
    </w:p>
    <w:p w14:paraId="7D63D49B" w14:textId="77777777" w:rsidR="00A56714" w:rsidRDefault="00A56714" w:rsidP="004B4ABB">
      <w:pPr>
        <w:pStyle w:val="ListParagraph"/>
        <w:spacing w:after="0" w:line="240" w:lineRule="auto"/>
      </w:pPr>
    </w:p>
    <w:p w14:paraId="5FFF2FD1" w14:textId="3A200843" w:rsidR="0010031C" w:rsidRDefault="0010031C" w:rsidP="007443ED">
      <w:pPr>
        <w:pStyle w:val="ListParagraph"/>
        <w:numPr>
          <w:ilvl w:val="0"/>
          <w:numId w:val="2"/>
        </w:numPr>
        <w:spacing w:after="0" w:line="240" w:lineRule="auto"/>
      </w:pPr>
      <w:r>
        <w:t>Additional informational items/Trustee comments</w:t>
      </w:r>
    </w:p>
    <w:p w14:paraId="6814A840" w14:textId="7BAA98E0" w:rsidR="0042241D" w:rsidRDefault="0042241D" w:rsidP="007443ED">
      <w:pPr>
        <w:spacing w:after="0" w:line="240" w:lineRule="auto"/>
        <w:ind w:firstLine="720"/>
      </w:pPr>
      <w:r>
        <w:t>The District purchased a dis</w:t>
      </w:r>
      <w:r w:rsidR="004A531D">
        <w:t>k</w:t>
      </w:r>
      <w:r w:rsidR="007443ED">
        <w:t xml:space="preserve"> for </w:t>
      </w:r>
      <w:r w:rsidR="00403E26">
        <w:t xml:space="preserve">$5,000 to </w:t>
      </w:r>
      <w:r w:rsidR="007443ED">
        <w:t xml:space="preserve">use in their O&amp;M activities. </w:t>
      </w:r>
    </w:p>
    <w:p w14:paraId="0E368FE0" w14:textId="77777777" w:rsidR="009408C9" w:rsidRDefault="009408C9" w:rsidP="00F715E6">
      <w:pPr>
        <w:spacing w:after="0" w:line="240" w:lineRule="auto"/>
      </w:pPr>
    </w:p>
    <w:p w14:paraId="6A0B2A38" w14:textId="0ED024E4" w:rsidR="0010031C" w:rsidRDefault="0010031C" w:rsidP="007443ED">
      <w:pPr>
        <w:pStyle w:val="ListParagraph"/>
        <w:numPr>
          <w:ilvl w:val="0"/>
          <w:numId w:val="2"/>
        </w:numPr>
        <w:spacing w:after="0" w:line="240" w:lineRule="auto"/>
      </w:pPr>
      <w:r>
        <w:t>Adjourn</w:t>
      </w:r>
    </w:p>
    <w:p w14:paraId="29F7499F" w14:textId="387BD52D" w:rsidR="007443ED" w:rsidRDefault="007443ED" w:rsidP="007443ED">
      <w:pPr>
        <w:pStyle w:val="ListParagraph"/>
        <w:spacing w:after="0" w:line="240" w:lineRule="auto"/>
      </w:pPr>
      <w:r>
        <w:t>Trustee Mattos adjourned the meeting at 10:58am.</w:t>
      </w:r>
    </w:p>
    <w:sectPr w:rsidR="0074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490B"/>
    <w:multiLevelType w:val="hybridMultilevel"/>
    <w:tmpl w:val="6804E47E"/>
    <w:lvl w:ilvl="0" w:tplc="03A87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592D"/>
    <w:multiLevelType w:val="hybridMultilevel"/>
    <w:tmpl w:val="FB6E310E"/>
    <w:lvl w:ilvl="0" w:tplc="9A1EF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04599">
    <w:abstractNumId w:val="1"/>
  </w:num>
  <w:num w:numId="2" w16cid:durableId="12136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C"/>
    <w:rsid w:val="00004501"/>
    <w:rsid w:val="00094390"/>
    <w:rsid w:val="00094881"/>
    <w:rsid w:val="00097465"/>
    <w:rsid w:val="000D40F6"/>
    <w:rsid w:val="0010031C"/>
    <w:rsid w:val="00101962"/>
    <w:rsid w:val="00153772"/>
    <w:rsid w:val="00177E40"/>
    <w:rsid w:val="001D333E"/>
    <w:rsid w:val="001E17A3"/>
    <w:rsid w:val="00246B70"/>
    <w:rsid w:val="00267A59"/>
    <w:rsid w:val="00286001"/>
    <w:rsid w:val="00297AF7"/>
    <w:rsid w:val="002B6725"/>
    <w:rsid w:val="002D0A29"/>
    <w:rsid w:val="002F5F40"/>
    <w:rsid w:val="0032465D"/>
    <w:rsid w:val="00376166"/>
    <w:rsid w:val="003A38C5"/>
    <w:rsid w:val="003D4062"/>
    <w:rsid w:val="003D4D49"/>
    <w:rsid w:val="003E1446"/>
    <w:rsid w:val="003F28B5"/>
    <w:rsid w:val="00403E26"/>
    <w:rsid w:val="0040604D"/>
    <w:rsid w:val="0040758B"/>
    <w:rsid w:val="0042241D"/>
    <w:rsid w:val="0042461E"/>
    <w:rsid w:val="00424B80"/>
    <w:rsid w:val="004513AA"/>
    <w:rsid w:val="004A531D"/>
    <w:rsid w:val="004B2D13"/>
    <w:rsid w:val="004B4ABB"/>
    <w:rsid w:val="00511949"/>
    <w:rsid w:val="00520338"/>
    <w:rsid w:val="005302F2"/>
    <w:rsid w:val="00553EEC"/>
    <w:rsid w:val="00580327"/>
    <w:rsid w:val="00592F34"/>
    <w:rsid w:val="005C44F4"/>
    <w:rsid w:val="005E3020"/>
    <w:rsid w:val="00633641"/>
    <w:rsid w:val="00650B9A"/>
    <w:rsid w:val="00671E57"/>
    <w:rsid w:val="00676787"/>
    <w:rsid w:val="00690221"/>
    <w:rsid w:val="006F3B40"/>
    <w:rsid w:val="007138AB"/>
    <w:rsid w:val="00737372"/>
    <w:rsid w:val="007443ED"/>
    <w:rsid w:val="00786337"/>
    <w:rsid w:val="007A3FA4"/>
    <w:rsid w:val="007F54D7"/>
    <w:rsid w:val="00822550"/>
    <w:rsid w:val="00836120"/>
    <w:rsid w:val="008619B9"/>
    <w:rsid w:val="00873360"/>
    <w:rsid w:val="00887E07"/>
    <w:rsid w:val="008B3641"/>
    <w:rsid w:val="008D75FA"/>
    <w:rsid w:val="009408C9"/>
    <w:rsid w:val="0097722B"/>
    <w:rsid w:val="00981486"/>
    <w:rsid w:val="009A4351"/>
    <w:rsid w:val="009B052F"/>
    <w:rsid w:val="009C360A"/>
    <w:rsid w:val="009F1697"/>
    <w:rsid w:val="00A56714"/>
    <w:rsid w:val="00A57CDB"/>
    <w:rsid w:val="00AC01D1"/>
    <w:rsid w:val="00AD1A39"/>
    <w:rsid w:val="00AF1BDC"/>
    <w:rsid w:val="00B022B8"/>
    <w:rsid w:val="00B31F9D"/>
    <w:rsid w:val="00B42062"/>
    <w:rsid w:val="00B70CC5"/>
    <w:rsid w:val="00B76A97"/>
    <w:rsid w:val="00BA66C9"/>
    <w:rsid w:val="00BB3948"/>
    <w:rsid w:val="00BF738C"/>
    <w:rsid w:val="00C076E7"/>
    <w:rsid w:val="00C16C2C"/>
    <w:rsid w:val="00C468BE"/>
    <w:rsid w:val="00C50860"/>
    <w:rsid w:val="00C57FD8"/>
    <w:rsid w:val="00C67E44"/>
    <w:rsid w:val="00C954EC"/>
    <w:rsid w:val="00CA5542"/>
    <w:rsid w:val="00CC1087"/>
    <w:rsid w:val="00CC2E75"/>
    <w:rsid w:val="00CE7D31"/>
    <w:rsid w:val="00CF7100"/>
    <w:rsid w:val="00D00544"/>
    <w:rsid w:val="00D16979"/>
    <w:rsid w:val="00D41D00"/>
    <w:rsid w:val="00D65F7F"/>
    <w:rsid w:val="00DC5C77"/>
    <w:rsid w:val="00E02496"/>
    <w:rsid w:val="00E10650"/>
    <w:rsid w:val="00E533C6"/>
    <w:rsid w:val="00E74448"/>
    <w:rsid w:val="00EC5113"/>
    <w:rsid w:val="00EC70A0"/>
    <w:rsid w:val="00ED2436"/>
    <w:rsid w:val="00F10C89"/>
    <w:rsid w:val="00F715E6"/>
    <w:rsid w:val="00FA1B04"/>
    <w:rsid w:val="00FA34E4"/>
    <w:rsid w:val="00FA61EF"/>
    <w:rsid w:val="00FC1239"/>
    <w:rsid w:val="00FD7FE9"/>
    <w:rsid w:val="00FE2F8E"/>
    <w:rsid w:val="00FE401B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D630"/>
  <w15:chartTrackingRefBased/>
  <w15:docId w15:val="{8C7819D0-6937-4510-A5D5-EEBCB992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</dc:creator>
  <cp:keywords/>
  <dc:description/>
  <cp:lastModifiedBy>Nichole Leonard</cp:lastModifiedBy>
  <cp:revision>4</cp:revision>
  <dcterms:created xsi:type="dcterms:W3CDTF">2022-04-06T20:49:00Z</dcterms:created>
  <dcterms:modified xsi:type="dcterms:W3CDTF">2022-04-06T20:51:00Z</dcterms:modified>
</cp:coreProperties>
</file>